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BC1E" w14:textId="14CC5BDC" w:rsidR="001F21BB" w:rsidRDefault="001F21BB" w:rsidP="001F21BB">
      <w:pPr>
        <w:pStyle w:val="Body"/>
        <w:spacing w:after="0" w:line="360" w:lineRule="auto"/>
        <w:ind w:left="426" w:right="42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D0D1760" wp14:editId="7EECC243">
            <wp:extent cx="1031875" cy="101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8BF8" w14:textId="77777777" w:rsidR="001F21BB" w:rsidRPr="001F21BB" w:rsidRDefault="001F21BB" w:rsidP="001F21BB">
      <w:pPr>
        <w:pStyle w:val="Body"/>
        <w:spacing w:after="0" w:line="240" w:lineRule="auto"/>
        <w:ind w:left="426" w:right="420"/>
        <w:jc w:val="center"/>
        <w:rPr>
          <w:rFonts w:ascii="Tahoma" w:eastAsia="Tahoma" w:hAnsi="Tahoma" w:cs="Tahoma"/>
          <w:b/>
          <w:bCs/>
          <w:szCs w:val="24"/>
        </w:rPr>
      </w:pPr>
      <w:r w:rsidRPr="001F21BB">
        <w:rPr>
          <w:rFonts w:ascii="Tahoma" w:eastAsia="Tahoma" w:hAnsi="Tahoma" w:cs="Tahoma"/>
          <w:b/>
          <w:bCs/>
          <w:szCs w:val="24"/>
        </w:rPr>
        <w:t>MAJELIS PERMUSYAWARATAN RAKYAT</w:t>
      </w:r>
    </w:p>
    <w:p w14:paraId="638A8515" w14:textId="77777777" w:rsidR="001F21BB" w:rsidRDefault="001F21BB" w:rsidP="001F21BB">
      <w:pPr>
        <w:pStyle w:val="Body"/>
        <w:ind w:left="426" w:right="420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1F21BB">
        <w:rPr>
          <w:rFonts w:ascii="Tahoma" w:eastAsia="Tahoma" w:hAnsi="Tahoma" w:cs="Tahoma"/>
          <w:b/>
          <w:bCs/>
          <w:szCs w:val="24"/>
        </w:rPr>
        <w:t>REPUBLIK INDONESIA</w:t>
      </w:r>
    </w:p>
    <w:p w14:paraId="542069CB" w14:textId="77777777" w:rsidR="001F21BB" w:rsidRPr="00F03440" w:rsidRDefault="001F21BB" w:rsidP="001F21BB">
      <w:pPr>
        <w:pStyle w:val="Body"/>
        <w:spacing w:before="120" w:after="120" w:line="360" w:lineRule="exact"/>
        <w:ind w:left="426" w:right="420" w:firstLine="425"/>
        <w:jc w:val="center"/>
        <w:rPr>
          <w:rFonts w:ascii="Tahoma" w:eastAsia="Tahoma" w:hAnsi="Tahoma" w:cs="Tahoma"/>
          <w:b/>
          <w:bCs/>
          <w:sz w:val="28"/>
          <w:szCs w:val="32"/>
        </w:rPr>
      </w:pPr>
      <w:r w:rsidRPr="00F03440">
        <w:rPr>
          <w:rFonts w:ascii="Tahoma" w:hAnsi="Tahoma"/>
          <w:b/>
          <w:bCs/>
          <w:sz w:val="28"/>
          <w:szCs w:val="32"/>
          <w:lang w:val="en-US"/>
        </w:rPr>
        <w:t>PANDUAN</w:t>
      </w:r>
    </w:p>
    <w:p w14:paraId="7A87718D" w14:textId="77777777" w:rsidR="001F21BB" w:rsidRPr="00F03440" w:rsidRDefault="001F21BB" w:rsidP="001F21BB">
      <w:pPr>
        <w:pStyle w:val="Body"/>
        <w:spacing w:before="120" w:after="120" w:line="360" w:lineRule="exact"/>
        <w:ind w:left="426" w:right="420" w:firstLine="425"/>
        <w:jc w:val="center"/>
        <w:rPr>
          <w:rFonts w:ascii="Tahoma" w:eastAsia="Tahoma" w:hAnsi="Tahoma" w:cs="Tahoma"/>
          <w:b/>
          <w:bCs/>
          <w:sz w:val="28"/>
          <w:szCs w:val="32"/>
        </w:rPr>
      </w:pPr>
      <w:r w:rsidRPr="00F03440">
        <w:rPr>
          <w:rFonts w:ascii="Tahoma" w:hAnsi="Tahoma"/>
          <w:b/>
          <w:bCs/>
          <w:sz w:val="28"/>
          <w:szCs w:val="32"/>
          <w:lang w:val="en-US"/>
        </w:rPr>
        <w:t>SIDANG TAHUNAN MPR TAHUN 2021</w:t>
      </w:r>
    </w:p>
    <w:p w14:paraId="391C2223" w14:textId="77777777" w:rsidR="001F21BB" w:rsidRPr="00F03440" w:rsidRDefault="001F21BB" w:rsidP="001F21BB">
      <w:pPr>
        <w:pStyle w:val="Body"/>
        <w:spacing w:before="120" w:after="120" w:line="360" w:lineRule="exact"/>
        <w:ind w:left="426" w:right="420" w:firstLine="425"/>
        <w:jc w:val="center"/>
        <w:rPr>
          <w:rFonts w:ascii="Tahoma" w:hAnsi="Tahoma"/>
          <w:b/>
          <w:bCs/>
          <w:sz w:val="28"/>
          <w:szCs w:val="32"/>
        </w:rPr>
      </w:pPr>
      <w:r w:rsidRPr="00F03440">
        <w:rPr>
          <w:rFonts w:ascii="Tahoma" w:hAnsi="Tahoma"/>
          <w:b/>
          <w:bCs/>
          <w:sz w:val="28"/>
          <w:szCs w:val="32"/>
        </w:rPr>
        <w:t>DALAM RANGKA LAPORAN KINERJA</w:t>
      </w:r>
    </w:p>
    <w:p w14:paraId="0756728F" w14:textId="77777777" w:rsidR="001F21BB" w:rsidRPr="00F03440" w:rsidRDefault="001F21BB" w:rsidP="001F21BB">
      <w:pPr>
        <w:pStyle w:val="Body"/>
        <w:spacing w:before="120" w:after="240" w:line="360" w:lineRule="exact"/>
        <w:ind w:left="426" w:right="420" w:firstLine="425"/>
        <w:jc w:val="center"/>
        <w:rPr>
          <w:rFonts w:ascii="Tahoma" w:eastAsia="Tahoma" w:hAnsi="Tahoma" w:cs="Tahoma"/>
          <w:b/>
          <w:bCs/>
          <w:sz w:val="36"/>
          <w:szCs w:val="40"/>
        </w:rPr>
      </w:pPr>
      <w:r w:rsidRPr="00F03440">
        <w:rPr>
          <w:rFonts w:ascii="Tahoma" w:hAnsi="Tahoma"/>
          <w:b/>
          <w:bCs/>
          <w:sz w:val="28"/>
          <w:szCs w:val="32"/>
        </w:rPr>
        <w:t>LEMBAGA-LEMBAGA NEGARA</w:t>
      </w:r>
    </w:p>
    <w:p w14:paraId="1A758343" w14:textId="77777777" w:rsidR="001F21BB" w:rsidRDefault="001F21BB" w:rsidP="001F21BB">
      <w:pPr>
        <w:pStyle w:val="Body"/>
        <w:tabs>
          <w:tab w:val="left" w:pos="297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before="120" w:after="120" w:line="420" w:lineRule="exact"/>
        <w:ind w:left="426" w:right="420" w:firstLine="425"/>
        <w:jc w:val="center"/>
        <w:rPr>
          <w:rFonts w:ascii="Arial Narrow" w:eastAsia="Arial Narrow" w:hAnsi="Arial Narrow" w:cs="Arial Narrow"/>
          <w:b/>
          <w:bCs/>
          <w:sz w:val="32"/>
          <w:szCs w:val="32"/>
          <w:lang w:val="en-US"/>
        </w:rPr>
      </w:pPr>
    </w:p>
    <w:p w14:paraId="2939545E" w14:textId="77777777" w:rsidR="001F21BB" w:rsidRPr="00F03440" w:rsidRDefault="001F21BB" w:rsidP="001F21BB">
      <w:pPr>
        <w:pStyle w:val="Body"/>
        <w:tabs>
          <w:tab w:val="left" w:pos="297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120" w:line="420" w:lineRule="exact"/>
        <w:ind w:left="567"/>
        <w:rPr>
          <w:rFonts w:ascii="Arial Narrow" w:eastAsia="Arial Narrow" w:hAnsi="Arial Narrow" w:cs="Arial Narrow"/>
          <w:b/>
          <w:bCs/>
          <w:sz w:val="28"/>
          <w:szCs w:val="32"/>
        </w:rPr>
      </w:pP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Hari/Tanggal</w:t>
      </w:r>
      <w:r>
        <w:rPr>
          <w:rFonts w:ascii="Arial Narrow" w:hAnsi="Arial Narrow"/>
          <w:b/>
          <w:bCs/>
          <w:sz w:val="28"/>
          <w:szCs w:val="32"/>
          <w:lang w:val="en-US"/>
        </w:rPr>
        <w:t xml:space="preserve"> </w:t>
      </w:r>
      <w:r>
        <w:rPr>
          <w:rFonts w:ascii="Arial Narrow" w:hAnsi="Arial Narrow"/>
          <w:b/>
          <w:bCs/>
          <w:sz w:val="28"/>
          <w:szCs w:val="32"/>
          <w:lang w:val="en-US"/>
        </w:rPr>
        <w:tab/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: Senin, 16 Agustus 2021</w:t>
      </w:r>
    </w:p>
    <w:p w14:paraId="17666860" w14:textId="77777777" w:rsidR="001F21BB" w:rsidRPr="00F03440" w:rsidRDefault="001F21BB" w:rsidP="001F21BB">
      <w:pPr>
        <w:pStyle w:val="Body"/>
        <w:tabs>
          <w:tab w:val="left" w:pos="297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120" w:line="420" w:lineRule="exact"/>
        <w:ind w:left="567"/>
        <w:rPr>
          <w:rFonts w:ascii="Arial Narrow" w:hAnsi="Arial Narrow"/>
          <w:b/>
          <w:bCs/>
          <w:sz w:val="28"/>
          <w:szCs w:val="32"/>
          <w:lang w:val="en-US"/>
        </w:rPr>
      </w:pP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Waktu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  <w:t>:</w:t>
      </w:r>
      <w:r>
        <w:rPr>
          <w:rFonts w:ascii="Arial Narrow" w:hAnsi="Arial Narrow"/>
          <w:b/>
          <w:bCs/>
          <w:sz w:val="28"/>
          <w:szCs w:val="32"/>
          <w:lang w:val="en-US"/>
        </w:rPr>
        <w:t xml:space="preserve"> 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08.30 WIB - Selesai</w:t>
      </w:r>
    </w:p>
    <w:p w14:paraId="4EBEF6A0" w14:textId="77777777" w:rsidR="001F21BB" w:rsidRPr="00F03440" w:rsidRDefault="001F21BB" w:rsidP="001F21BB">
      <w:pPr>
        <w:pStyle w:val="Body"/>
        <w:tabs>
          <w:tab w:val="left" w:pos="297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120" w:line="420" w:lineRule="exact"/>
        <w:ind w:left="567"/>
        <w:rPr>
          <w:rFonts w:ascii="Arial Narrow" w:hAnsi="Arial Narrow"/>
          <w:b/>
          <w:bCs/>
          <w:sz w:val="28"/>
          <w:szCs w:val="32"/>
          <w:lang w:val="en-US"/>
        </w:rPr>
      </w:pP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Tempat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  <w:t>: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</w:r>
      <w:r>
        <w:rPr>
          <w:rFonts w:ascii="Arial Narrow" w:hAnsi="Arial Narrow"/>
          <w:b/>
          <w:bCs/>
          <w:sz w:val="28"/>
          <w:szCs w:val="32"/>
          <w:lang w:val="en-US"/>
        </w:rPr>
        <w:t xml:space="preserve"> G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edung Nusantara</w:t>
      </w:r>
    </w:p>
    <w:p w14:paraId="0F084A78" w14:textId="77777777" w:rsidR="001F21BB" w:rsidRPr="00F03440" w:rsidRDefault="001F21BB" w:rsidP="001F21BB">
      <w:pPr>
        <w:pStyle w:val="Body"/>
        <w:tabs>
          <w:tab w:val="left" w:pos="297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120" w:line="420" w:lineRule="exact"/>
        <w:ind w:left="567"/>
        <w:rPr>
          <w:rFonts w:ascii="Arial Narrow" w:hAnsi="Arial Narrow"/>
          <w:b/>
          <w:bCs/>
          <w:sz w:val="28"/>
          <w:szCs w:val="32"/>
          <w:lang w:val="en-US"/>
        </w:rPr>
      </w:pP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Pimpinan Sidang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  <w:t>: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</w:r>
      <w:r>
        <w:rPr>
          <w:rFonts w:ascii="Arial Narrow" w:hAnsi="Arial Narrow"/>
          <w:b/>
          <w:bCs/>
          <w:sz w:val="28"/>
          <w:szCs w:val="32"/>
          <w:lang w:val="en-US"/>
        </w:rPr>
        <w:t xml:space="preserve"> 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Pimpinan MPR</w:t>
      </w:r>
    </w:p>
    <w:p w14:paraId="4C1D981D" w14:textId="77777777" w:rsidR="001F21BB" w:rsidRPr="00F03440" w:rsidRDefault="001F21BB" w:rsidP="001F21BB">
      <w:pPr>
        <w:pStyle w:val="Body"/>
        <w:tabs>
          <w:tab w:val="left" w:pos="297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120" w:line="420" w:lineRule="exact"/>
        <w:ind w:left="567"/>
        <w:rPr>
          <w:rFonts w:ascii="Arial Narrow" w:hAnsi="Arial Narrow"/>
          <w:b/>
          <w:bCs/>
          <w:sz w:val="28"/>
          <w:szCs w:val="32"/>
          <w:lang w:val="en-US"/>
        </w:rPr>
      </w:pP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Sekretaris Sidang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  <w:t>: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</w:r>
      <w:r>
        <w:rPr>
          <w:rFonts w:ascii="Arial Narrow" w:hAnsi="Arial Narrow"/>
          <w:b/>
          <w:bCs/>
          <w:sz w:val="28"/>
          <w:szCs w:val="32"/>
          <w:lang w:val="en-US"/>
        </w:rPr>
        <w:t xml:space="preserve"> 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Dr. Ma’ruf Cahyono, S.H., M.H.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</w:r>
    </w:p>
    <w:p w14:paraId="2661650E" w14:textId="77777777" w:rsidR="001F21BB" w:rsidRDefault="001F21BB" w:rsidP="001F21BB">
      <w:pPr>
        <w:pStyle w:val="Body"/>
        <w:tabs>
          <w:tab w:val="left" w:pos="297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120" w:line="420" w:lineRule="exact"/>
        <w:ind w:left="567"/>
        <w:rPr>
          <w:b/>
          <w:bCs/>
          <w:sz w:val="30"/>
          <w:szCs w:val="30"/>
          <w:lang w:val="en-US"/>
        </w:rPr>
      </w:pPr>
      <w:r w:rsidRPr="00F03440">
        <w:rPr>
          <w:rFonts w:ascii="Arial Narrow" w:hAnsi="Arial Narrow"/>
          <w:b/>
          <w:bCs/>
          <w:sz w:val="28"/>
          <w:szCs w:val="32"/>
          <w:lang w:val="en-US"/>
        </w:rPr>
        <w:t>Acara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  <w:t>: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ab/>
      </w:r>
      <w:r>
        <w:rPr>
          <w:rFonts w:ascii="Arial Narrow" w:hAnsi="Arial Narrow"/>
          <w:b/>
          <w:bCs/>
          <w:sz w:val="28"/>
          <w:szCs w:val="32"/>
          <w:lang w:val="en-US"/>
        </w:rPr>
        <w:t xml:space="preserve"> </w:t>
      </w:r>
      <w:r w:rsidRPr="00F03440">
        <w:rPr>
          <w:rFonts w:ascii="Arial Narrow" w:hAnsi="Arial Narrow"/>
          <w:b/>
          <w:bCs/>
          <w:sz w:val="28"/>
          <w:szCs w:val="32"/>
          <w:lang w:val="en-US"/>
        </w:rPr>
        <w:t xml:space="preserve">Sidang Tahunan MPR </w:t>
      </w:r>
    </w:p>
    <w:p w14:paraId="016E9FBC" w14:textId="77777777" w:rsidR="001F21BB" w:rsidRDefault="001F21BB" w:rsidP="001F21BB">
      <w:pPr>
        <w:pStyle w:val="Body"/>
        <w:spacing w:after="0" w:line="360" w:lineRule="exact"/>
        <w:ind w:right="-1" w:firstLine="425"/>
        <w:rPr>
          <w:rFonts w:ascii="Arial Narrow" w:eastAsia="Arial Narrow" w:hAnsi="Arial Narrow" w:cs="Arial Narrow"/>
          <w:b/>
          <w:bCs/>
          <w:sz w:val="30"/>
          <w:szCs w:val="30"/>
          <w:lang w:val="en-US"/>
        </w:rPr>
      </w:pPr>
    </w:p>
    <w:p w14:paraId="0BF29404" w14:textId="77777777" w:rsidR="001F21BB" w:rsidRPr="001F21BB" w:rsidRDefault="001F21BB" w:rsidP="001F21BB">
      <w:pPr>
        <w:pStyle w:val="Body"/>
        <w:tabs>
          <w:tab w:val="left" w:pos="426"/>
        </w:tabs>
        <w:spacing w:after="0" w:line="360" w:lineRule="exact"/>
        <w:ind w:right="-1"/>
        <w:jc w:val="center"/>
        <w:rPr>
          <w:rFonts w:ascii="Arial Narrow" w:eastAsia="Arial Narrow" w:hAnsi="Arial Narrow" w:cs="Arial Narrow"/>
          <w:b/>
          <w:bCs/>
          <w:sz w:val="28"/>
          <w:szCs w:val="30"/>
        </w:rPr>
      </w:pPr>
      <w:r w:rsidRPr="001F21BB">
        <w:rPr>
          <w:rFonts w:ascii="Arial Narrow" w:hAnsi="Arial Narrow"/>
          <w:b/>
          <w:bCs/>
          <w:sz w:val="28"/>
          <w:szCs w:val="30"/>
          <w:lang w:val="en-US"/>
        </w:rPr>
        <w:t>JAKARTA</w:t>
      </w:r>
    </w:p>
    <w:p w14:paraId="74251114" w14:textId="66ECFC15" w:rsidR="001F21BB" w:rsidRPr="001F21BB" w:rsidRDefault="007164AB" w:rsidP="001F21BB">
      <w:pPr>
        <w:pStyle w:val="Body"/>
        <w:tabs>
          <w:tab w:val="left" w:pos="426"/>
        </w:tabs>
        <w:spacing w:after="0" w:line="360" w:lineRule="exact"/>
        <w:ind w:right="-1"/>
        <w:jc w:val="center"/>
        <w:rPr>
          <w:sz w:val="20"/>
          <w:szCs w:val="20"/>
        </w:rPr>
      </w:pPr>
      <w:r>
        <w:rPr>
          <w:rFonts w:ascii="Arial Narrow" w:hAnsi="Arial Narrow"/>
          <w:b/>
          <w:bCs/>
          <w:noProof/>
          <w:sz w:val="28"/>
          <w:szCs w:val="30"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FA791" wp14:editId="75C82E9D">
                <wp:simplePos x="0" y="0"/>
                <wp:positionH relativeFrom="column">
                  <wp:posOffset>3741420</wp:posOffset>
                </wp:positionH>
                <wp:positionV relativeFrom="paragraph">
                  <wp:posOffset>558800</wp:posOffset>
                </wp:positionV>
                <wp:extent cx="600075" cy="428625"/>
                <wp:effectExtent l="0" t="0" r="9525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C5A3409" id="Oval 2" o:spid="_x0000_s1026" style="position:absolute;margin-left:294.6pt;margin-top:44pt;width:47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1F21BB" w:rsidRPr="001F21BB">
        <w:rPr>
          <w:rFonts w:ascii="Arial Narrow" w:hAnsi="Arial Narrow"/>
          <w:b/>
          <w:bCs/>
          <w:sz w:val="28"/>
          <w:szCs w:val="30"/>
          <w:lang w:val="en-US"/>
        </w:rPr>
        <w:t>2021</w:t>
      </w:r>
    </w:p>
    <w:p w14:paraId="6FCBB134" w14:textId="7294D980" w:rsidR="00E438C8" w:rsidRPr="00277D5F" w:rsidRDefault="00E438C8" w:rsidP="00C865DC">
      <w:pPr>
        <w:pStyle w:val="Body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A4984D0" w14:textId="785C8C71" w:rsidR="00E438C8" w:rsidRPr="00277D5F" w:rsidRDefault="00E438C8" w:rsidP="001E4886">
      <w:pPr>
        <w:pStyle w:val="Body"/>
        <w:spacing w:after="0" w:line="360" w:lineRule="auto"/>
        <w:rPr>
          <w:rFonts w:ascii="Arial" w:eastAsia="Tahoma" w:hAnsi="Arial" w:cs="Arial"/>
          <w:b/>
          <w:bCs/>
          <w:i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lastRenderedPageBreak/>
        <w:t>Bismillahirrahmanirrahim,</w:t>
      </w:r>
    </w:p>
    <w:p w14:paraId="6178EA90" w14:textId="77777777" w:rsidR="00E438C8" w:rsidRPr="00277D5F" w:rsidRDefault="00E438C8" w:rsidP="001E4886">
      <w:pPr>
        <w:pStyle w:val="Body"/>
        <w:tabs>
          <w:tab w:val="left" w:pos="261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360" w:lineRule="auto"/>
        <w:jc w:val="both"/>
        <w:rPr>
          <w:rFonts w:ascii="Arial" w:eastAsia="Tahoma" w:hAnsi="Arial" w:cs="Arial"/>
          <w:b/>
          <w:bCs/>
          <w:i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it-IT"/>
        </w:rPr>
        <w:t>Assalamu</w:t>
      </w: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’alaikum Warahmatullahi Wabarakatuh,</w:t>
      </w:r>
    </w:p>
    <w:p w14:paraId="443313D8" w14:textId="56EF543A" w:rsidR="00EB41BE" w:rsidRPr="00277D5F" w:rsidRDefault="00A53DD6" w:rsidP="001E4886">
      <w:pPr>
        <w:pStyle w:val="Body"/>
        <w:tabs>
          <w:tab w:val="left" w:pos="261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Selamat pagi</w:t>
      </w:r>
      <w:r w:rsidR="00E438C8"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, </w:t>
      </w:r>
    </w:p>
    <w:p w14:paraId="76CB8FB1" w14:textId="549BB755" w:rsidR="00E438C8" w:rsidRPr="00277D5F" w:rsidRDefault="00EB41BE" w:rsidP="001E4886">
      <w:pPr>
        <w:pStyle w:val="Body"/>
        <w:tabs>
          <w:tab w:val="left" w:pos="261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S</w:t>
      </w:r>
      <w:r w:rsidR="00E438C8"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alam sejahtera untuk kita sekalian,</w:t>
      </w:r>
    </w:p>
    <w:p w14:paraId="1CA62981" w14:textId="77777777" w:rsidR="001F21BB" w:rsidRDefault="001F21BB" w:rsidP="001E4886">
      <w:pPr>
        <w:pStyle w:val="Body"/>
        <w:tabs>
          <w:tab w:val="left" w:pos="261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Shalom,</w:t>
      </w:r>
    </w:p>
    <w:p w14:paraId="13A004F0" w14:textId="4D504CFB" w:rsidR="00EB41BE" w:rsidRPr="00277D5F" w:rsidRDefault="00EB41BE" w:rsidP="001E4886">
      <w:pPr>
        <w:pStyle w:val="Body"/>
        <w:tabs>
          <w:tab w:val="left" w:pos="261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Om Swastiastu,</w:t>
      </w:r>
    </w:p>
    <w:p w14:paraId="4A40E5D3" w14:textId="30193877" w:rsidR="00EB41BE" w:rsidRPr="00277D5F" w:rsidRDefault="00EB41BE" w:rsidP="001E4886">
      <w:pPr>
        <w:pStyle w:val="Body"/>
        <w:tabs>
          <w:tab w:val="left" w:pos="261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Namo Buddhaya,</w:t>
      </w:r>
    </w:p>
    <w:p w14:paraId="4B2A4801" w14:textId="74D50919" w:rsidR="00EB41BE" w:rsidRPr="00277D5F" w:rsidRDefault="00EB41BE" w:rsidP="00745E44">
      <w:pPr>
        <w:pStyle w:val="Body"/>
        <w:tabs>
          <w:tab w:val="left" w:pos="261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240" w:line="360" w:lineRule="auto"/>
        <w:jc w:val="both"/>
        <w:rPr>
          <w:rFonts w:ascii="Arial" w:eastAsia="Tahoma" w:hAnsi="Arial" w:cs="Arial"/>
          <w:b/>
          <w:bCs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Salam Kebajikan.</w:t>
      </w:r>
    </w:p>
    <w:p w14:paraId="17418A8B" w14:textId="030144E8" w:rsidR="00E438C8" w:rsidRPr="00277D5F" w:rsidRDefault="00E438C8" w:rsidP="001E4886">
      <w:pPr>
        <w:pStyle w:val="Body"/>
        <w:tabs>
          <w:tab w:val="left" w:pos="261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</w:tabs>
        <w:spacing w:after="0" w:line="360" w:lineRule="auto"/>
        <w:jc w:val="both"/>
        <w:rPr>
          <w:rFonts w:ascii="Arial" w:eastAsia="Tahoma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Yang </w:t>
      </w:r>
      <w:r w:rsidR="00FC02B2">
        <w:rPr>
          <w:rFonts w:ascii="Arial" w:hAnsi="Arial" w:cs="Arial"/>
          <w:b/>
          <w:color w:val="000000" w:themeColor="text1"/>
          <w:sz w:val="26"/>
          <w:szCs w:val="26"/>
        </w:rPr>
        <w:t>k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ami hormati,</w:t>
      </w:r>
    </w:p>
    <w:p w14:paraId="09B391FE" w14:textId="2C6ACD6A" w:rsidR="002249C1" w:rsidRPr="00277D5F" w:rsidRDefault="00E438C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Presiden Republik Indonesia, </w:t>
      </w:r>
      <w:r w:rsidR="0038254F">
        <w:rPr>
          <w:rFonts w:ascii="Arial" w:hAnsi="Arial" w:cs="Arial"/>
          <w:color w:val="000000" w:themeColor="text1"/>
          <w:sz w:val="26"/>
          <w:szCs w:val="26"/>
          <w:lang w:val="nl-NL"/>
        </w:rPr>
        <w:t>Bapak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</w:t>
      </w:r>
      <w:r w:rsidR="006E47AD"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es-ES_tradnl"/>
        </w:rPr>
        <w:t>Ir. H. Joko Widodo;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es-ES_tradnl"/>
        </w:rPr>
        <w:t xml:space="preserve"> </w:t>
      </w:r>
    </w:p>
    <w:p w14:paraId="2636835B" w14:textId="4067D406" w:rsidR="009B2D47" w:rsidRPr="00277D5F" w:rsidRDefault="00E438C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Wakil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Presiden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Republik Indonesia, </w:t>
      </w:r>
      <w:r w:rsidR="0038254F">
        <w:rPr>
          <w:rFonts w:ascii="Arial" w:hAnsi="Arial" w:cs="Arial"/>
          <w:color w:val="000000" w:themeColor="text1"/>
          <w:sz w:val="26"/>
          <w:szCs w:val="26"/>
        </w:rPr>
        <w:t>Bapak</w:t>
      </w:r>
      <w:r w:rsidR="002249C1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D2A50" w:rsidRPr="00277D5F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Prof. DR</w:t>
      </w:r>
      <w:r w:rsidR="002249C1" w:rsidRPr="00277D5F">
        <w:rPr>
          <w:rFonts w:ascii="Arial" w:hAnsi="Arial" w:cs="Arial"/>
          <w:b/>
          <w:color w:val="000000" w:themeColor="text1"/>
          <w:sz w:val="26"/>
          <w:szCs w:val="26"/>
          <w:lang w:val="pt-PT"/>
        </w:rPr>
        <w:t>. K.H. Ma’ruf Amin</w:t>
      </w:r>
      <w:r w:rsidR="00F43B45" w:rsidRPr="00277D5F">
        <w:rPr>
          <w:rFonts w:ascii="Arial" w:hAnsi="Arial" w:cs="Arial"/>
          <w:b/>
          <w:color w:val="000000" w:themeColor="text1"/>
          <w:sz w:val="26"/>
          <w:szCs w:val="26"/>
        </w:rPr>
        <w:t>;</w:t>
      </w:r>
    </w:p>
    <w:p w14:paraId="5C20D4A7" w14:textId="48461E2B" w:rsidR="00E438C8" w:rsidRPr="00277D5F" w:rsidRDefault="00E438C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Presiden Republik Indonesia Kelima, </w:t>
      </w:r>
      <w:r w:rsidR="00CD2A50"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 xml:space="preserve">Ibu </w:t>
      </w:r>
      <w:r w:rsidR="004B0500"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 xml:space="preserve">Prof. </w:t>
      </w:r>
      <w:r w:rsidR="00CD2A50"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DR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.</w:t>
      </w:r>
      <w:r w:rsidR="004B0500"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(H</w:t>
      </w:r>
      <w:r w:rsidR="00D614B3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onoris 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C</w:t>
      </w:r>
      <w:r w:rsidR="00D614B3">
        <w:rPr>
          <w:rFonts w:ascii="Arial" w:hAnsi="Arial" w:cs="Arial"/>
          <w:b/>
          <w:bCs/>
          <w:color w:val="000000" w:themeColor="text1"/>
          <w:sz w:val="26"/>
          <w:szCs w:val="26"/>
        </w:rPr>
        <w:t>ausa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) Megawati S</w:t>
      </w:r>
      <w:r w:rsidR="0051673E"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id-ID"/>
        </w:rPr>
        <w:t>oe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karnoputri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;</w:t>
      </w:r>
    </w:p>
    <w:p w14:paraId="728AE481" w14:textId="45EEBB0E" w:rsidR="00E438C8" w:rsidRPr="00277D5F" w:rsidRDefault="00E438C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Presiden Republik Indonesia Keenam, 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Bapak </w:t>
      </w:r>
      <w:hyperlink r:id="rId10" w:history="1">
        <w:r w:rsidRPr="00277D5F">
          <w:rPr>
            <w:rStyle w:val="Hyperlink0"/>
            <w:rFonts w:ascii="Arial" w:hAnsi="Arial" w:cs="Arial"/>
            <w:color w:val="000000" w:themeColor="text1"/>
            <w:sz w:val="26"/>
            <w:szCs w:val="26"/>
          </w:rPr>
          <w:t>Prof.</w:t>
        </w:r>
      </w:hyperlink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hyperlink r:id="rId11" w:history="1">
        <w:r w:rsidR="009D7EB7" w:rsidRPr="00277D5F">
          <w:rPr>
            <w:rStyle w:val="Hyperlink0"/>
            <w:rFonts w:ascii="Arial" w:hAnsi="Arial" w:cs="Arial"/>
            <w:color w:val="000000" w:themeColor="text1"/>
            <w:sz w:val="26"/>
            <w:szCs w:val="26"/>
          </w:rPr>
          <w:t>DR</w:t>
        </w:r>
        <w:r w:rsidRPr="00277D5F">
          <w:rPr>
            <w:rStyle w:val="Hyperlink0"/>
            <w:rFonts w:ascii="Arial" w:hAnsi="Arial" w:cs="Arial"/>
            <w:color w:val="000000" w:themeColor="text1"/>
            <w:sz w:val="26"/>
            <w:szCs w:val="26"/>
          </w:rPr>
          <w:t>.</w:t>
        </w:r>
      </w:hyperlink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hyperlink r:id="rId12" w:history="1">
        <w:r w:rsidRPr="00277D5F">
          <w:rPr>
            <w:rStyle w:val="Hyperlink0"/>
            <w:rFonts w:ascii="Arial" w:hAnsi="Arial" w:cs="Arial"/>
            <w:color w:val="000000" w:themeColor="text1"/>
            <w:sz w:val="26"/>
            <w:szCs w:val="26"/>
          </w:rPr>
          <w:t>H.</w:t>
        </w:r>
      </w:hyperlink>
      <w:r w:rsidRPr="00277D5F">
        <w:rPr>
          <w:rFonts w:ascii="Arial" w:hAnsi="Arial" w:cs="Arial"/>
          <w:color w:val="000000" w:themeColor="text1"/>
          <w:sz w:val="26"/>
          <w:szCs w:val="26"/>
        </w:rPr>
        <w:t> 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pt-PT"/>
        </w:rPr>
        <w:t>Susilo Bambang Yudhoyono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; </w:t>
      </w:r>
    </w:p>
    <w:p w14:paraId="69835623" w14:textId="6E6A16CE" w:rsidR="007E3EC1" w:rsidRPr="00277D5F" w:rsidRDefault="007E3EC1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Wakil Presiden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Republik 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Indonesia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Keenam,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Bapak Jenderal TNI Purnawirawan Try Sutrisno;</w:t>
      </w:r>
    </w:p>
    <w:p w14:paraId="025CC433" w14:textId="3365F561" w:rsidR="00BF5F5D" w:rsidRPr="00277D5F" w:rsidRDefault="00BF5F5D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Wakil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Presiden 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Republik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Indonesia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Kesembilan, </w:t>
      </w:r>
      <w:r w:rsidR="00CD2A50" w:rsidRPr="00277D5F">
        <w:rPr>
          <w:rFonts w:ascii="Arial" w:hAnsi="Arial" w:cs="Arial"/>
          <w:b/>
          <w:color w:val="000000" w:themeColor="text1"/>
          <w:sz w:val="26"/>
          <w:szCs w:val="26"/>
        </w:rPr>
        <w:t>Bapak DR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. H. Hamzah Haz, M.A., Ph.D.</w:t>
      </w:r>
    </w:p>
    <w:p w14:paraId="258C1A87" w14:textId="77777777" w:rsidR="009B2D47" w:rsidRPr="00277D5F" w:rsidRDefault="00A66A6F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lastRenderedPageBreak/>
        <w:t>Wakil Presiden Republik Indonesia Kesepuluh dan Keduabelas,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 Bapak Drs. H.M. Jusuf Kalla;</w:t>
      </w:r>
    </w:p>
    <w:p w14:paraId="41CB2FC0" w14:textId="10FF2076" w:rsidR="004C01A7" w:rsidRPr="00277D5F" w:rsidRDefault="00E438C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Wakil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Presiden Republik Indonesia Kesebelas, </w:t>
      </w:r>
      <w:r w:rsidR="00CD2A50"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nl-NL"/>
        </w:rPr>
        <w:t>Bapak Prof. DR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nl-NL"/>
        </w:rPr>
        <w:t>. Boediono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;</w:t>
      </w:r>
    </w:p>
    <w:p w14:paraId="54945052" w14:textId="552E9F3B" w:rsidR="002249C1" w:rsidRPr="00277D5F" w:rsidRDefault="002249C1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Ketua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Dewan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Perwakilan Rakyat, </w:t>
      </w:r>
      <w:r w:rsidR="00D614B3">
        <w:rPr>
          <w:rFonts w:ascii="Arial" w:hAnsi="Arial" w:cs="Arial"/>
          <w:color w:val="000000" w:themeColor="text1"/>
          <w:sz w:val="26"/>
          <w:szCs w:val="26"/>
        </w:rPr>
        <w:t xml:space="preserve">Ibu </w:t>
      </w:r>
      <w:r w:rsidR="004B0500" w:rsidRPr="00277D5F">
        <w:rPr>
          <w:rFonts w:ascii="Arial" w:hAnsi="Arial" w:cs="Arial"/>
          <w:b/>
          <w:color w:val="000000" w:themeColor="text1"/>
          <w:sz w:val="26"/>
          <w:szCs w:val="26"/>
        </w:rPr>
        <w:t>DR. (H</w:t>
      </w:r>
      <w:r w:rsidR="00D614B3">
        <w:rPr>
          <w:rFonts w:ascii="Arial" w:hAnsi="Arial" w:cs="Arial"/>
          <w:b/>
          <w:color w:val="000000" w:themeColor="text1"/>
          <w:sz w:val="26"/>
          <w:szCs w:val="26"/>
        </w:rPr>
        <w:t xml:space="preserve">onoris </w:t>
      </w:r>
      <w:r w:rsidR="004B0500" w:rsidRPr="00277D5F">
        <w:rPr>
          <w:rFonts w:ascii="Arial" w:hAnsi="Arial" w:cs="Arial"/>
          <w:b/>
          <w:color w:val="000000" w:themeColor="text1"/>
          <w:sz w:val="26"/>
          <w:szCs w:val="26"/>
        </w:rPr>
        <w:t>C</w:t>
      </w:r>
      <w:r w:rsidR="00D614B3">
        <w:rPr>
          <w:rFonts w:ascii="Arial" w:hAnsi="Arial" w:cs="Arial"/>
          <w:b/>
          <w:color w:val="000000" w:themeColor="text1"/>
          <w:sz w:val="26"/>
          <w:szCs w:val="26"/>
        </w:rPr>
        <w:t>ausa</w:t>
      </w:r>
      <w:r w:rsidR="004B0500"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) 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nl-NL"/>
        </w:rPr>
        <w:t>Puan Maharani;</w:t>
      </w:r>
    </w:p>
    <w:p w14:paraId="5285FAA0" w14:textId="6588ECEC" w:rsidR="002249C1" w:rsidRPr="00277D5F" w:rsidRDefault="002249C1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Ketua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Dewan Perwakilan Daerah, </w:t>
      </w:r>
      <w:r w:rsidR="00D614B3">
        <w:rPr>
          <w:rFonts w:ascii="Arial" w:hAnsi="Arial" w:cs="Arial"/>
          <w:color w:val="000000" w:themeColor="text1"/>
          <w:sz w:val="26"/>
          <w:szCs w:val="26"/>
        </w:rPr>
        <w:t xml:space="preserve">Bapak 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nl-NL"/>
        </w:rPr>
        <w:t>La Nyala</w:t>
      </w:r>
      <w:r w:rsidR="00111B34"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nl-NL"/>
        </w:rPr>
        <w:t xml:space="preserve"> Mahmud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nl-NL"/>
        </w:rPr>
        <w:t xml:space="preserve"> Mattalitti</w:t>
      </w:r>
      <w:r w:rsidRPr="00277D5F">
        <w:rPr>
          <w:rFonts w:ascii="Arial" w:hAnsi="Arial" w:cs="Arial"/>
          <w:bCs/>
          <w:color w:val="000000" w:themeColor="text1"/>
          <w:sz w:val="26"/>
          <w:szCs w:val="26"/>
          <w:lang w:val="nl-NL"/>
        </w:rPr>
        <w:t>;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2AD0B4F" w14:textId="17DEAB49" w:rsidR="00C9498C" w:rsidRPr="00277D5F" w:rsidRDefault="002249C1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b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Ketua Badan Pemeriksa Keuangan, </w:t>
      </w:r>
      <w:r w:rsidR="00D614B3">
        <w:rPr>
          <w:rFonts w:ascii="Arial" w:hAnsi="Arial" w:cs="Arial"/>
          <w:color w:val="000000" w:themeColor="text1"/>
          <w:sz w:val="26"/>
          <w:szCs w:val="26"/>
        </w:rPr>
        <w:t xml:space="preserve">Bapak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B0352"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DR</w:t>
      </w:r>
      <w:r w:rsidR="000A1ED3"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. Agung Firman Sampurna,</w:t>
      </w:r>
      <w:r w:rsidR="007E3EC1"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 xml:space="preserve"> </w:t>
      </w:r>
      <w:r w:rsidR="000A1ED3"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S.E., M.Si., CSFA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;</w:t>
      </w:r>
    </w:p>
    <w:p w14:paraId="4809AA81" w14:textId="32E75A51" w:rsidR="002249C1" w:rsidRPr="00FC02B2" w:rsidRDefault="002249C1" w:rsidP="007D2F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b/>
          <w:color w:val="000000" w:themeColor="text1"/>
          <w:sz w:val="26"/>
          <w:szCs w:val="26"/>
          <w:lang w:val="nl-NL"/>
        </w:rPr>
      </w:pPr>
      <w:r w:rsidRPr="007D2FCC">
        <w:rPr>
          <w:rFonts w:ascii="Arial" w:hAnsi="Arial" w:cs="Arial"/>
          <w:color w:val="000000" w:themeColor="text1"/>
          <w:sz w:val="26"/>
          <w:szCs w:val="26"/>
        </w:rPr>
        <w:t>Ketua</w:t>
      </w:r>
      <w:r w:rsidRPr="00FC02B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C02B2">
        <w:rPr>
          <w:rFonts w:ascii="Arial" w:hAnsi="Arial" w:cs="Arial"/>
          <w:bCs/>
          <w:color w:val="000000" w:themeColor="text1"/>
          <w:sz w:val="26"/>
          <w:szCs w:val="26"/>
        </w:rPr>
        <w:t>Mahkamah</w:t>
      </w:r>
      <w:r w:rsidR="00A05C28" w:rsidRPr="00FC02B2">
        <w:rPr>
          <w:rFonts w:ascii="Arial" w:hAnsi="Arial" w:cs="Arial"/>
          <w:color w:val="000000" w:themeColor="text1"/>
          <w:sz w:val="26"/>
          <w:szCs w:val="26"/>
        </w:rPr>
        <w:t xml:space="preserve"> Agung, </w:t>
      </w:r>
      <w:r w:rsidR="00D614B3" w:rsidRPr="00FC02B2">
        <w:rPr>
          <w:rFonts w:ascii="Arial" w:hAnsi="Arial" w:cs="Arial"/>
          <w:color w:val="000000" w:themeColor="text1"/>
          <w:sz w:val="26"/>
          <w:szCs w:val="26"/>
        </w:rPr>
        <w:t xml:space="preserve">Bapak </w:t>
      </w:r>
      <w:r w:rsidRPr="00FC02B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E7F79" w:rsidRPr="00FC02B2">
        <w:rPr>
          <w:rFonts w:ascii="Arial" w:hAnsi="Arial" w:cs="Arial"/>
          <w:b/>
          <w:color w:val="000000" w:themeColor="text1"/>
          <w:sz w:val="26"/>
          <w:szCs w:val="26"/>
        </w:rPr>
        <w:t xml:space="preserve">Prof. </w:t>
      </w:r>
      <w:r w:rsidR="003B0352" w:rsidRPr="00FC02B2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DR</w:t>
      </w:r>
      <w:r w:rsidR="000A1ED3" w:rsidRPr="00FC02B2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. H. Muhammad Syarifuddin,</w:t>
      </w:r>
      <w:r w:rsidR="00FC02B2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 xml:space="preserve"> </w:t>
      </w:r>
      <w:r w:rsidR="000A1ED3" w:rsidRPr="00FC02B2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S.H, M.H.</w:t>
      </w:r>
      <w:r w:rsidRPr="00FC02B2">
        <w:rPr>
          <w:rFonts w:ascii="Arial" w:hAnsi="Arial" w:cs="Arial"/>
          <w:b/>
          <w:color w:val="000000" w:themeColor="text1"/>
          <w:sz w:val="26"/>
          <w:szCs w:val="26"/>
          <w:lang w:val="nl-NL"/>
        </w:rPr>
        <w:t>;</w:t>
      </w:r>
    </w:p>
    <w:p w14:paraId="35DF011D" w14:textId="53F6715C" w:rsidR="002249C1" w:rsidRPr="00277D5F" w:rsidRDefault="002249C1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eastAsia="Tahoma" w:hAnsi="Arial" w:cs="Arial"/>
          <w:b/>
          <w:bCs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Ketua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bCs/>
          <w:color w:val="000000" w:themeColor="text1"/>
          <w:sz w:val="26"/>
          <w:szCs w:val="26"/>
        </w:rPr>
        <w:t>Mahkamah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Konstitusi, </w:t>
      </w:r>
      <w:r w:rsidR="00D614B3">
        <w:rPr>
          <w:rFonts w:ascii="Arial" w:hAnsi="Arial" w:cs="Arial"/>
          <w:color w:val="000000" w:themeColor="text1"/>
          <w:sz w:val="26"/>
          <w:szCs w:val="26"/>
        </w:rPr>
        <w:t xml:space="preserve">Bapak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B0352"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de-DE"/>
        </w:rPr>
        <w:t>DR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de-DE"/>
        </w:rPr>
        <w:t>. Anwar Usman, S.H., M.H;</w:t>
      </w:r>
    </w:p>
    <w:p w14:paraId="28754D21" w14:textId="62205CD1" w:rsidR="00E438C8" w:rsidRPr="00277D5F" w:rsidRDefault="00E702C5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  <w:lang w:val="de-DE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Ketua</w:t>
      </w:r>
      <w:r w:rsidRPr="00277D5F">
        <w:rPr>
          <w:rFonts w:ascii="Arial" w:hAnsi="Arial" w:cs="Arial"/>
          <w:bCs/>
          <w:color w:val="000000" w:themeColor="text1"/>
          <w:sz w:val="26"/>
          <w:szCs w:val="26"/>
        </w:rPr>
        <w:t xml:space="preserve"> Komisi Yudisial, </w:t>
      </w:r>
      <w:r w:rsidR="00D614B3">
        <w:rPr>
          <w:rFonts w:ascii="Arial" w:hAnsi="Arial" w:cs="Arial"/>
          <w:bCs/>
          <w:color w:val="000000" w:themeColor="text1"/>
          <w:sz w:val="26"/>
          <w:szCs w:val="26"/>
        </w:rPr>
        <w:t xml:space="preserve">Bapak </w:t>
      </w:r>
      <w:r w:rsidR="003B0352"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3856FE" w:rsidRPr="00277D5F">
        <w:rPr>
          <w:rFonts w:ascii="Arial" w:hAnsi="Arial" w:cs="Arial"/>
          <w:b/>
          <w:color w:val="000000" w:themeColor="text1"/>
          <w:sz w:val="26"/>
          <w:szCs w:val="26"/>
          <w:lang w:val="de-DE"/>
        </w:rPr>
        <w:t>Prof. DR</w:t>
      </w:r>
      <w:r w:rsidR="003E7F79" w:rsidRPr="00277D5F">
        <w:rPr>
          <w:rFonts w:ascii="Arial" w:hAnsi="Arial" w:cs="Arial"/>
          <w:b/>
          <w:color w:val="000000" w:themeColor="text1"/>
          <w:sz w:val="26"/>
          <w:szCs w:val="26"/>
          <w:lang w:val="de-DE"/>
        </w:rPr>
        <w:t>. Mukti Fajar Nur Dewata, S.H., M.Hum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de-DE"/>
        </w:rPr>
        <w:t>;</w:t>
      </w:r>
    </w:p>
    <w:p w14:paraId="6E865E77" w14:textId="0BCD8E11" w:rsidR="00CC5732" w:rsidRPr="00277D5F" w:rsidRDefault="00CC5732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Para Wakil Ketua Majelis Permusyawaratan Rakyat</w:t>
      </w:r>
      <w:r w:rsidR="00740287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;</w:t>
      </w:r>
    </w:p>
    <w:p w14:paraId="268A94A5" w14:textId="67CFCA7C" w:rsidR="00E83A88" w:rsidRPr="00277D5F" w:rsidRDefault="00E83A8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Para Pimpinan Lembaga-lembaga Negara</w:t>
      </w:r>
      <w:r w:rsidR="00740287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;</w:t>
      </w:r>
    </w:p>
    <w:p w14:paraId="14860455" w14:textId="34BF075B" w:rsidR="004C01A7" w:rsidRPr="00277D5F" w:rsidRDefault="00C0123C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Para </w:t>
      </w:r>
      <w:r w:rsidR="00A66A6F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Ketua Fraksi</w:t>
      </w:r>
      <w:r w:rsidR="004C01A7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MPR</w:t>
      </w:r>
      <w:r w:rsidR="00A66A6F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dan Kelompok DPD</w:t>
      </w:r>
      <w:r w:rsidR="004C01A7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, Ketua Fraksi DPR, dan </w:t>
      </w:r>
      <w:r w:rsidR="00740287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Perwakilan</w:t>
      </w:r>
      <w:r w:rsidR="004C01A7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Sub Wilayah DPD;</w:t>
      </w:r>
    </w:p>
    <w:p w14:paraId="4AF4A587" w14:textId="7060759A" w:rsidR="00A66A6F" w:rsidRPr="00277D5F" w:rsidRDefault="00A66A6F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Para Anggota MPR yang hadir secara virtual;</w:t>
      </w:r>
    </w:p>
    <w:p w14:paraId="7EB49A43" w14:textId="77777777" w:rsidR="00082282" w:rsidRPr="00277D5F" w:rsidRDefault="00082282" w:rsidP="0008228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lastRenderedPageBreak/>
        <w:t xml:space="preserve">Yang Mulia </w:t>
      </w:r>
      <w:r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Para 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Duta Besar Negara Sahabat;</w:t>
      </w:r>
    </w:p>
    <w:p w14:paraId="371CA176" w14:textId="0652B996" w:rsidR="00E438C8" w:rsidRPr="00277D5F" w:rsidRDefault="00E438C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Para Menteri</w:t>
      </w:r>
      <w:r w:rsidR="008A2089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Kabinet Indonesia Maju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;</w:t>
      </w:r>
    </w:p>
    <w:p w14:paraId="05145EF0" w14:textId="24F96404" w:rsidR="00E438C8" w:rsidRPr="00277D5F" w:rsidRDefault="00E438C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Panglima</w:t>
      </w:r>
      <w:r w:rsidR="008A2089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TNI dan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KAPOLRI;</w:t>
      </w:r>
    </w:p>
    <w:p w14:paraId="69BC9A28" w14:textId="46B7A527" w:rsidR="00C02B35" w:rsidRPr="00277D5F" w:rsidRDefault="00C02B35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Seluruh masyarakat Diaspora Indonesia;</w:t>
      </w:r>
    </w:p>
    <w:p w14:paraId="798AD408" w14:textId="09846097" w:rsidR="00E438C8" w:rsidRPr="00277D5F" w:rsidRDefault="00E438C8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Para insan pers media cetak dan elektronik dalam dan luar negeri;</w:t>
      </w:r>
    </w:p>
    <w:p w14:paraId="1EA55B99" w14:textId="1FD9A3CE" w:rsidR="00EC33A7" w:rsidRPr="00277D5F" w:rsidRDefault="00C9498C" w:rsidP="001F21B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380" w:lineRule="exact"/>
        <w:ind w:left="391" w:hanging="392"/>
        <w:contextualSpacing w:val="0"/>
        <w:rPr>
          <w:rFonts w:ascii="Arial" w:hAnsi="Arial" w:cs="Arial"/>
          <w:color w:val="000000" w:themeColor="text1"/>
          <w:sz w:val="26"/>
          <w:szCs w:val="26"/>
          <w:lang w:val="nl-NL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Para undangan,</w:t>
      </w:r>
      <w:r w:rsidR="00EB37A3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>serta</w:t>
      </w:r>
      <w:r w:rsidR="00EB37A3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teristimewa</w:t>
      </w:r>
      <w:r w:rsidR="00E438C8" w:rsidRPr="00277D5F">
        <w:rPr>
          <w:rFonts w:ascii="Arial" w:hAnsi="Arial" w:cs="Arial"/>
          <w:color w:val="000000" w:themeColor="text1"/>
          <w:sz w:val="26"/>
          <w:szCs w:val="26"/>
          <w:lang w:val="nl-NL"/>
        </w:rPr>
        <w:t xml:space="preserve"> seluruh rakyat Indonesia yang berbahagia.</w:t>
      </w:r>
    </w:p>
    <w:p w14:paraId="19833F0A" w14:textId="77777777" w:rsidR="007D2FCC" w:rsidRDefault="00745E44" w:rsidP="007D2FCC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</w:p>
    <w:p w14:paraId="3571D124" w14:textId="77231FAE" w:rsidR="00F41799" w:rsidRPr="00277D5F" w:rsidRDefault="00E438C8" w:rsidP="007D2FCC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Sesuai </w:t>
      </w:r>
      <w:r w:rsidRPr="007D2FCC">
        <w:rPr>
          <w:rFonts w:ascii="Arial" w:hAnsi="Arial" w:cs="Arial"/>
          <w:color w:val="000000" w:themeColor="text1"/>
          <w:sz w:val="26"/>
          <w:szCs w:val="26"/>
          <w:lang w:val="id-ID"/>
        </w:rPr>
        <w:t>catata</w:t>
      </w:r>
      <w:r w:rsidR="00745E44" w:rsidRPr="007D2FCC">
        <w:rPr>
          <w:rFonts w:ascii="Arial" w:hAnsi="Arial" w:cs="Arial"/>
          <w:color w:val="000000" w:themeColor="text1"/>
          <w:sz w:val="26"/>
          <w:szCs w:val="26"/>
          <w:lang w:val="id-ID"/>
        </w:rPr>
        <w:t>n</w:t>
      </w:r>
      <w:r w:rsidR="00745E44" w:rsidRPr="00277D5F">
        <w:rPr>
          <w:rFonts w:ascii="Arial" w:hAnsi="Arial" w:cs="Arial"/>
          <w:color w:val="000000" w:themeColor="text1"/>
          <w:sz w:val="26"/>
          <w:szCs w:val="26"/>
        </w:rPr>
        <w:t xml:space="preserve"> daftar hadir yang disampaikan</w:t>
      </w:r>
      <w:r w:rsidR="00745E44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Sekretariat Jenderal, sampai saat ini </w:t>
      </w:r>
      <w:r w:rsidR="00260831" w:rsidRPr="00277D5F">
        <w:rPr>
          <w:rFonts w:ascii="Arial" w:hAnsi="Arial" w:cs="Arial"/>
          <w:color w:val="000000" w:themeColor="text1"/>
          <w:sz w:val="26"/>
          <w:szCs w:val="26"/>
        </w:rPr>
        <w:t>telah</w:t>
      </w:r>
      <w:r w:rsidR="00E22B5E" w:rsidRPr="00277D5F">
        <w:rPr>
          <w:rFonts w:ascii="Arial" w:hAnsi="Arial" w:cs="Arial"/>
          <w:color w:val="000000" w:themeColor="text1"/>
          <w:sz w:val="26"/>
          <w:szCs w:val="26"/>
        </w:rPr>
        <w:t xml:space="preserve"> hadir</w:t>
      </w:r>
      <w:r w:rsidR="00E22B5E" w:rsidRPr="00EC18B5">
        <w:rPr>
          <w:rFonts w:ascii="Arial" w:hAnsi="Arial" w:cs="Arial"/>
          <w:b/>
          <w:color w:val="000000" w:themeColor="text1"/>
          <w:sz w:val="26"/>
          <w:szCs w:val="26"/>
        </w:rPr>
        <w:t>…</w:t>
      </w:r>
      <w:r w:rsidR="00745E44" w:rsidRPr="00EC18B5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>.</w:t>
      </w:r>
      <w:r w:rsidR="00C02B35" w:rsidRPr="00EC18B5">
        <w:rPr>
          <w:rFonts w:ascii="Arial" w:hAnsi="Arial" w:cs="Arial"/>
          <w:b/>
          <w:color w:val="000000" w:themeColor="text1"/>
          <w:sz w:val="26"/>
          <w:szCs w:val="26"/>
        </w:rPr>
        <w:t>…</w:t>
      </w:r>
      <w:r w:rsidR="00E22B5E" w:rsidRPr="00EC18B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Anggota</w:t>
      </w:r>
      <w:r w:rsidR="00E22B5E" w:rsidRPr="00277D5F">
        <w:rPr>
          <w:rFonts w:ascii="Arial" w:hAnsi="Arial" w:cs="Arial"/>
          <w:color w:val="000000" w:themeColor="text1"/>
          <w:sz w:val="26"/>
          <w:szCs w:val="26"/>
        </w:rPr>
        <w:t xml:space="preserve"> dari 711 Anggota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MPR</w:t>
      </w:r>
      <w:r w:rsidR="00E22B5E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/DPR/DPD</w:t>
      </w:r>
      <w:r w:rsidR="006C25E2" w:rsidRPr="00277D5F">
        <w:rPr>
          <w:rFonts w:ascii="Arial" w:hAnsi="Arial" w:cs="Arial"/>
          <w:color w:val="000000" w:themeColor="text1"/>
          <w:sz w:val="26"/>
          <w:szCs w:val="26"/>
        </w:rPr>
        <w:t xml:space="preserve">, baik </w:t>
      </w:r>
      <w:r w:rsidR="00F9668D" w:rsidRPr="00277D5F">
        <w:rPr>
          <w:rFonts w:ascii="Arial" w:hAnsi="Arial" w:cs="Arial"/>
          <w:color w:val="000000" w:themeColor="text1"/>
          <w:sz w:val="26"/>
          <w:szCs w:val="26"/>
        </w:rPr>
        <w:t xml:space="preserve">yang </w:t>
      </w:r>
      <w:r w:rsidR="0048027C" w:rsidRPr="00277D5F">
        <w:rPr>
          <w:rFonts w:ascii="Arial" w:hAnsi="Arial" w:cs="Arial"/>
          <w:color w:val="000000" w:themeColor="text1"/>
          <w:sz w:val="26"/>
          <w:szCs w:val="26"/>
        </w:rPr>
        <w:t xml:space="preserve">diundang </w:t>
      </w:r>
      <w:r w:rsidR="00F9668D" w:rsidRPr="00277D5F">
        <w:rPr>
          <w:rFonts w:ascii="Arial" w:hAnsi="Arial" w:cs="Arial"/>
          <w:color w:val="000000" w:themeColor="text1"/>
          <w:sz w:val="26"/>
          <w:szCs w:val="26"/>
        </w:rPr>
        <w:t>hadir secara fisik</w:t>
      </w:r>
      <w:r w:rsidR="008A7FFA" w:rsidRPr="00277D5F">
        <w:rPr>
          <w:rFonts w:ascii="Arial" w:hAnsi="Arial" w:cs="Arial"/>
          <w:color w:val="000000" w:themeColor="text1"/>
          <w:sz w:val="26"/>
          <w:szCs w:val="26"/>
        </w:rPr>
        <w:t xml:space="preserve"> maupun secara virtual,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dan te</w:t>
      </w:r>
      <w:r w:rsidR="00F9668D" w:rsidRPr="00277D5F">
        <w:rPr>
          <w:rFonts w:ascii="Arial" w:hAnsi="Arial" w:cs="Arial"/>
          <w:color w:val="000000" w:themeColor="text1"/>
          <w:sz w:val="26"/>
          <w:szCs w:val="26"/>
        </w:rPr>
        <w:t>lah menandatangani daftar hadir</w:t>
      </w:r>
      <w:r w:rsidR="008A7FFA" w:rsidRPr="00277D5F">
        <w:rPr>
          <w:rFonts w:ascii="Arial" w:hAnsi="Arial" w:cs="Arial"/>
          <w:color w:val="000000" w:themeColor="text1"/>
          <w:sz w:val="26"/>
          <w:szCs w:val="26"/>
        </w:rPr>
        <w:t>.</w:t>
      </w:r>
      <w:r w:rsidR="00F9668D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Dengan demikia</w:t>
      </w:r>
      <w:r w:rsidR="007145A0" w:rsidRPr="00277D5F">
        <w:rPr>
          <w:rFonts w:ascii="Arial" w:hAnsi="Arial" w:cs="Arial"/>
          <w:color w:val="000000" w:themeColor="text1"/>
          <w:sz w:val="26"/>
          <w:szCs w:val="26"/>
        </w:rPr>
        <w:t>n</w:t>
      </w:r>
      <w:r w:rsidR="006F656A" w:rsidRPr="00277D5F">
        <w:rPr>
          <w:rFonts w:ascii="Arial" w:hAnsi="Arial" w:cs="Arial"/>
          <w:color w:val="000000" w:themeColor="text1"/>
          <w:sz w:val="26"/>
          <w:szCs w:val="26"/>
        </w:rPr>
        <w:t>,</w:t>
      </w:r>
      <w:r w:rsidR="007145A0" w:rsidRPr="00277D5F">
        <w:rPr>
          <w:rFonts w:ascii="Arial" w:hAnsi="Arial" w:cs="Arial"/>
          <w:color w:val="000000" w:themeColor="text1"/>
          <w:sz w:val="26"/>
          <w:szCs w:val="26"/>
        </w:rPr>
        <w:t xml:space="preserve"> berdasarkan ketentuan Pasal 66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ayat (5)</w:t>
      </w:r>
      <w:r w:rsidR="00A05C28" w:rsidRPr="00277D5F">
        <w:rPr>
          <w:rFonts w:ascii="Arial" w:hAnsi="Arial" w:cs="Arial"/>
          <w:color w:val="000000" w:themeColor="text1"/>
          <w:sz w:val="26"/>
          <w:szCs w:val="26"/>
        </w:rPr>
        <w:t xml:space="preserve"> Peraturan Tata Tertib MPR</w:t>
      </w:r>
      <w:r w:rsidR="00E83A8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, dan Pasal </w:t>
      </w:r>
      <w:r w:rsidR="00184325" w:rsidRPr="00277D5F">
        <w:rPr>
          <w:rFonts w:ascii="Arial" w:hAnsi="Arial" w:cs="Arial"/>
          <w:color w:val="000000" w:themeColor="text1"/>
          <w:sz w:val="26"/>
          <w:szCs w:val="26"/>
          <w:lang w:val="en-ID"/>
        </w:rPr>
        <w:t xml:space="preserve">281 ayat (1) dan Pasal 254 ayat (5) </w:t>
      </w:r>
      <w:r w:rsidR="00E83A8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Peraturan Tata Tertib DPR</w:t>
      </w:r>
      <w:r w:rsidR="00D90F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, </w:t>
      </w:r>
      <w:r w:rsidR="00C012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serta Pasal</w:t>
      </w:r>
      <w:r w:rsidR="00184325" w:rsidRPr="00277D5F">
        <w:rPr>
          <w:rFonts w:ascii="Arial" w:hAnsi="Arial" w:cs="Arial"/>
          <w:color w:val="000000" w:themeColor="text1"/>
          <w:sz w:val="26"/>
          <w:szCs w:val="26"/>
          <w:lang w:val="en-ID"/>
        </w:rPr>
        <w:t xml:space="preserve"> 264 ayat (5) </w:t>
      </w:r>
      <w:r w:rsidR="00E22B5E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Peraturan Tata Tertib DPD</w:t>
      </w:r>
      <w:r w:rsidR="00C012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, </w:t>
      </w:r>
      <w:r w:rsidR="00A05C28" w:rsidRPr="00277D5F">
        <w:rPr>
          <w:rFonts w:ascii="Arial" w:hAnsi="Arial" w:cs="Arial"/>
          <w:color w:val="000000" w:themeColor="text1"/>
          <w:sz w:val="26"/>
          <w:szCs w:val="26"/>
        </w:rPr>
        <w:t>Sidang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telah memenuhi syarat untuk dibu</w:t>
      </w:r>
      <w:r w:rsidR="00F41799" w:rsidRPr="00277D5F">
        <w:rPr>
          <w:rFonts w:ascii="Arial" w:hAnsi="Arial" w:cs="Arial"/>
          <w:color w:val="000000" w:themeColor="text1"/>
          <w:sz w:val="26"/>
          <w:szCs w:val="26"/>
        </w:rPr>
        <w:t xml:space="preserve">ka. </w:t>
      </w:r>
    </w:p>
    <w:p w14:paraId="40015A84" w14:textId="157A7AD6" w:rsidR="00740287" w:rsidRPr="00277D5F" w:rsidRDefault="00E438C8" w:rsidP="007D2FCC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Dengan mengucapkan </w:t>
      </w:r>
      <w:r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>Bismillahirrahmanirrahim</w:t>
      </w:r>
      <w:r w:rsidRPr="00277D5F">
        <w:rPr>
          <w:rFonts w:ascii="Arial" w:hAnsi="Arial" w:cs="Arial"/>
          <w:i/>
          <w:color w:val="000000" w:themeColor="text1"/>
          <w:sz w:val="26"/>
          <w:szCs w:val="26"/>
        </w:rPr>
        <w:t xml:space="preserve">, </w:t>
      </w:r>
      <w:r w:rsidR="00DA6B81" w:rsidRPr="00277D5F">
        <w:rPr>
          <w:rFonts w:ascii="Arial" w:hAnsi="Arial" w:cs="Arial"/>
          <w:color w:val="000000" w:themeColor="text1"/>
          <w:sz w:val="26"/>
          <w:szCs w:val="26"/>
        </w:rPr>
        <w:t xml:space="preserve">Sidang Paripurna dalam rangka </w:t>
      </w:r>
      <w:r w:rsidR="00C44725" w:rsidRPr="00277D5F">
        <w:rPr>
          <w:rFonts w:ascii="Arial" w:hAnsi="Arial" w:cs="Arial"/>
          <w:color w:val="000000" w:themeColor="text1"/>
          <w:sz w:val="26"/>
          <w:szCs w:val="26"/>
        </w:rPr>
        <w:t>Sidang Tahunan MPR</w:t>
      </w:r>
      <w:r w:rsidR="008A2089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90F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lastRenderedPageBreak/>
        <w:t>dan</w:t>
      </w:r>
      <w:r w:rsidR="008A2089" w:rsidRPr="00277D5F">
        <w:rPr>
          <w:rFonts w:ascii="Arial" w:hAnsi="Arial" w:cs="Arial"/>
          <w:color w:val="000000" w:themeColor="text1"/>
          <w:sz w:val="26"/>
          <w:szCs w:val="26"/>
        </w:rPr>
        <w:t xml:space="preserve"> Sidang Bersama DPR</w:t>
      </w:r>
      <w:r w:rsidR="00754ACC" w:rsidRPr="00277D5F">
        <w:rPr>
          <w:rFonts w:ascii="Arial" w:hAnsi="Arial" w:cs="Arial"/>
          <w:color w:val="000000" w:themeColor="text1"/>
          <w:sz w:val="26"/>
          <w:szCs w:val="26"/>
        </w:rPr>
        <w:t xml:space="preserve"> dan DPD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dengan agenda</w:t>
      </w:r>
      <w:r w:rsidR="00F73E28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012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mendengarkan</w:t>
      </w:r>
      <w:r w:rsidR="00597566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90F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Pidato</w:t>
      </w:r>
      <w:r w:rsidR="00597566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D90F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Presiden</w:t>
      </w:r>
      <w:r w:rsidR="00DA6B81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:</w:t>
      </w:r>
      <w:r w:rsidR="00D90F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C44725"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>Penyampaian Laporan Kinerja Lembaga-Lembaga Negara</w:t>
      </w:r>
      <w:r w:rsidR="00D90F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D90F05" w:rsidRPr="00277D5F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lang w:val="id-ID"/>
        </w:rPr>
        <w:t>dan</w:t>
      </w:r>
      <w:r w:rsidR="00D90F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D90F05" w:rsidRPr="00277D5F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lang w:val="id-ID"/>
        </w:rPr>
        <w:t>Peringatan</w:t>
      </w:r>
      <w:r w:rsidR="00754ACC" w:rsidRPr="00277D5F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Hari</w:t>
      </w:r>
      <w:r w:rsidR="00754ACC"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Ulang Tahun </w:t>
      </w:r>
      <w:r w:rsidR="003856FE" w:rsidRPr="00277D5F">
        <w:rPr>
          <w:rFonts w:ascii="Arial" w:hAnsi="Arial" w:cs="Arial"/>
          <w:b/>
          <w:i/>
          <w:color w:val="000000" w:themeColor="text1"/>
          <w:sz w:val="26"/>
          <w:szCs w:val="26"/>
          <w:lang w:val="id-ID"/>
        </w:rPr>
        <w:t>Ke-7</w:t>
      </w:r>
      <w:r w:rsidR="003856FE" w:rsidRPr="00277D5F">
        <w:rPr>
          <w:rFonts w:ascii="Arial" w:hAnsi="Arial" w:cs="Arial"/>
          <w:b/>
          <w:i/>
          <w:color w:val="000000" w:themeColor="text1"/>
          <w:sz w:val="26"/>
          <w:szCs w:val="26"/>
          <w:lang w:val="en-AU"/>
        </w:rPr>
        <w:t>6</w:t>
      </w:r>
      <w:r w:rsidR="00D90F05" w:rsidRPr="00277D5F">
        <w:rPr>
          <w:rFonts w:ascii="Arial" w:hAnsi="Arial" w:cs="Arial"/>
          <w:b/>
          <w:i/>
          <w:color w:val="000000" w:themeColor="text1"/>
          <w:sz w:val="26"/>
          <w:szCs w:val="26"/>
          <w:lang w:val="id-ID"/>
        </w:rPr>
        <w:t xml:space="preserve"> </w:t>
      </w:r>
      <w:r w:rsidR="00754ACC"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Kemerdekaan Republik Indonesia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kami buka dan dinyatakan terbuka untuk umum. </w:t>
      </w:r>
    </w:p>
    <w:tbl>
      <w:tblPr>
        <w:tblStyle w:val="TableGrid"/>
        <w:tblW w:w="0" w:type="auto"/>
        <w:tblInd w:w="14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77D5F" w:rsidRPr="00277D5F" w14:paraId="5D9DC068" w14:textId="77777777" w:rsidTr="00FC02B2">
        <w:trPr>
          <w:trHeight w:val="381"/>
        </w:trPr>
        <w:tc>
          <w:tcPr>
            <w:tcW w:w="3402" w:type="dxa"/>
            <w:shd w:val="clear" w:color="auto" w:fill="FFE599" w:themeFill="accent4" w:themeFillTint="66"/>
          </w:tcPr>
          <w:p w14:paraId="7D8E77FA" w14:textId="179D8D5D" w:rsidR="00BC31EC" w:rsidRPr="00277D5F" w:rsidRDefault="004F11AF" w:rsidP="00745E44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id-ID"/>
              </w:rPr>
            </w:pPr>
            <w:r w:rsidRPr="00277D5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KETOK PALU 1 x</w:t>
            </w:r>
            <w:r w:rsidR="00D90F05" w:rsidRPr="00277D5F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id-ID"/>
              </w:rPr>
              <w:t xml:space="preserve">   </w:t>
            </w:r>
          </w:p>
        </w:tc>
      </w:tr>
    </w:tbl>
    <w:p w14:paraId="7325830B" w14:textId="6A712805" w:rsidR="000A202C" w:rsidRPr="00277D5F" w:rsidRDefault="000A202C" w:rsidP="006F656A">
      <w:pPr>
        <w:pStyle w:val="ListParagraph"/>
        <w:spacing w:after="160" w:line="360" w:lineRule="auto"/>
        <w:ind w:left="0" w:firstLine="709"/>
        <w:contextualSpacing w:val="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4227B8A" w14:textId="4885D384" w:rsidR="00967232" w:rsidRPr="00277D5F" w:rsidRDefault="00E438C8" w:rsidP="0036195D">
      <w:pPr>
        <w:widowControl w:val="0"/>
        <w:spacing w:after="160" w:line="360" w:lineRule="auto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Sidang Majelis </w:t>
      </w:r>
      <w:r w:rsidR="00C0123C"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dan Dewan,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hadirin </w:t>
      </w:r>
      <w:r w:rsidR="00BB3504"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sekalian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yang kami muliakan,</w:t>
      </w:r>
    </w:p>
    <w:p w14:paraId="62366D0D" w14:textId="287D1773" w:rsidR="002249C1" w:rsidRPr="00277D5F" w:rsidRDefault="002249C1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Sebagai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insan yang beriman, marilah kita</w:t>
      </w:r>
      <w:r w:rsidR="00E702C5" w:rsidRPr="00277D5F">
        <w:rPr>
          <w:rFonts w:ascii="Arial" w:hAnsi="Arial" w:cs="Arial"/>
          <w:color w:val="000000" w:themeColor="text1"/>
          <w:sz w:val="26"/>
          <w:szCs w:val="26"/>
        </w:rPr>
        <w:t xml:space="preserve"> senantiasa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memanjatkan puji dan syukur kehadirat </w:t>
      </w:r>
      <w:r w:rsidRPr="00277D5F">
        <w:rPr>
          <w:rFonts w:ascii="Arial" w:hAnsi="Arial" w:cs="Arial"/>
          <w:i/>
          <w:color w:val="000000" w:themeColor="text1"/>
          <w:sz w:val="26"/>
          <w:szCs w:val="26"/>
        </w:rPr>
        <w:t>Allah Subhanahu Wa</w:t>
      </w:r>
      <w:r w:rsidR="00D41708" w:rsidRPr="00277D5F">
        <w:rPr>
          <w:rFonts w:ascii="Arial" w:hAnsi="Arial" w:cs="Arial"/>
          <w:i/>
          <w:color w:val="000000" w:themeColor="text1"/>
          <w:sz w:val="26"/>
          <w:szCs w:val="26"/>
          <w:lang w:val="id-ID"/>
        </w:rPr>
        <w:t xml:space="preserve">a </w:t>
      </w:r>
      <w:r w:rsidR="00D41708" w:rsidRPr="00277D5F">
        <w:rPr>
          <w:rFonts w:ascii="Arial" w:hAnsi="Arial" w:cs="Arial"/>
          <w:i/>
          <w:color w:val="000000" w:themeColor="text1"/>
          <w:sz w:val="26"/>
          <w:szCs w:val="26"/>
        </w:rPr>
        <w:t>Ta</w:t>
      </w:r>
      <w:r w:rsidRPr="00277D5F">
        <w:rPr>
          <w:rFonts w:ascii="Arial" w:hAnsi="Arial" w:cs="Arial"/>
          <w:i/>
          <w:color w:val="000000" w:themeColor="text1"/>
          <w:sz w:val="26"/>
          <w:szCs w:val="26"/>
        </w:rPr>
        <w:t>‘ala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, Tuhan Yang Maha Esa, karena atas limpahan rahmat dan karunia-Nya, kita semua diberikan kekuatan dan kesehatan untuk menjalankan tugas konstitusional kita masing-masing,</w:t>
      </w:r>
      <w:r w:rsidR="00C02B35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52C31" w:rsidRPr="00277D5F">
        <w:rPr>
          <w:rFonts w:ascii="Arial" w:hAnsi="Arial" w:cs="Arial"/>
          <w:color w:val="000000" w:themeColor="text1"/>
          <w:sz w:val="26"/>
          <w:szCs w:val="26"/>
        </w:rPr>
        <w:t>melaksanakan</w:t>
      </w:r>
      <w:r w:rsidR="00D90F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pengabdian kita</w:t>
      </w:r>
      <w:r w:rsidR="00C02B35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kepada masyarakat, bangsa</w:t>
      </w:r>
      <w:r w:rsidR="00D4170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,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dan negara.</w:t>
      </w:r>
    </w:p>
    <w:p w14:paraId="2E761A72" w14:textId="637D6D92" w:rsidR="00234531" w:rsidRPr="00277D5F" w:rsidRDefault="00D90F05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>Rasa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syukur yang mendalam</w:t>
      </w:r>
      <w:r w:rsidR="003856FE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juga patut </w:t>
      </w:r>
      <w:r w:rsidR="002509F7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kita</w:t>
      </w:r>
      <w:r w:rsidR="003C664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C012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persembahkan</w:t>
      </w:r>
      <w:r w:rsidR="003856F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  <w:r w:rsidR="003856FE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3856F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D</w:t>
      </w:r>
      <w:r w:rsidR="00C02B3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i </w:t>
      </w:r>
      <w:r w:rsidR="003856FE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tengah </w:t>
      </w:r>
      <w:r w:rsidR="002509F7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keprihatinan</w:t>
      </w:r>
      <w:r w:rsidR="000C22DD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3C664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bersa</w:t>
      </w:r>
      <w:r w:rsidR="004602B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ma</w:t>
      </w:r>
      <w:r w:rsidR="00D3557E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602B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lastRenderedPageBreak/>
        <w:t>menghadapi</w:t>
      </w:r>
      <w:r w:rsidR="00D3557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pandemi</w:t>
      </w:r>
      <w:r w:rsidR="004C6AF0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C22DD">
        <w:rPr>
          <w:rFonts w:ascii="Arial" w:hAnsi="Arial" w:cs="Arial"/>
          <w:color w:val="000000" w:themeColor="text1"/>
          <w:sz w:val="26"/>
          <w:szCs w:val="26"/>
          <w:lang w:val="id-ID"/>
        </w:rPr>
        <w:t>Covid</w:t>
      </w:r>
      <w:r w:rsidR="003C664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-19</w:t>
      </w:r>
      <w:r w:rsidR="003856F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,</w:t>
      </w:r>
      <w:r w:rsidR="00D3557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390A4F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kita</w:t>
      </w:r>
      <w:r w:rsidR="00D3557E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90A4F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masih dapat melaksanakan agenda penting kenegaraan</w:t>
      </w:r>
      <w:r w:rsidR="003856F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,</w:t>
      </w:r>
      <w:r w:rsidR="00D3557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3856F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yakni</w:t>
      </w:r>
      <w:r w:rsidR="00390A4F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2249C1" w:rsidRPr="00277D5F">
        <w:rPr>
          <w:rFonts w:ascii="Arial" w:hAnsi="Arial" w:cs="Arial"/>
          <w:color w:val="000000" w:themeColor="text1"/>
          <w:sz w:val="26"/>
          <w:szCs w:val="26"/>
        </w:rPr>
        <w:t>Sidang Tahu</w:t>
      </w:r>
      <w:r w:rsidR="00526208" w:rsidRPr="00277D5F">
        <w:rPr>
          <w:rFonts w:ascii="Arial" w:hAnsi="Arial" w:cs="Arial"/>
          <w:color w:val="000000" w:themeColor="text1"/>
          <w:sz w:val="26"/>
          <w:szCs w:val="26"/>
        </w:rPr>
        <w:t>nan</w:t>
      </w:r>
      <w:r w:rsidR="00844FDF" w:rsidRPr="00277D5F">
        <w:rPr>
          <w:rFonts w:ascii="Arial" w:hAnsi="Arial" w:cs="Arial"/>
          <w:color w:val="000000" w:themeColor="text1"/>
          <w:sz w:val="26"/>
          <w:szCs w:val="26"/>
        </w:rPr>
        <w:t xml:space="preserve"> MPR</w:t>
      </w:r>
      <w:r w:rsidR="00526208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3C664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dan Sidang Bersama DPR dan DPD</w:t>
      </w:r>
      <w:r w:rsidR="00390A4F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,</w:t>
      </w:r>
      <w:r w:rsidR="003C664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4602B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untuk</w:t>
      </w:r>
      <w:r w:rsidR="000B429F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kedua kalinya yang dilaksanakan pada masa pandemi.</w:t>
      </w:r>
    </w:p>
    <w:p w14:paraId="21B50E72" w14:textId="5AF4456E" w:rsidR="00641E08" w:rsidRPr="00277D5F" w:rsidRDefault="0095462A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277D5F">
        <w:rPr>
          <w:rFonts w:ascii="Arial" w:hAnsi="Arial" w:cs="Arial"/>
          <w:i/>
          <w:iCs/>
          <w:color w:val="000000" w:themeColor="text1"/>
          <w:sz w:val="26"/>
          <w:szCs w:val="26"/>
          <w:lang w:val="de-DE"/>
        </w:rPr>
        <w:t>Alhamdulillah</w:t>
      </w:r>
      <w:r w:rsidR="00D41708" w:rsidRPr="00277D5F">
        <w:rPr>
          <w:rFonts w:ascii="Arial" w:hAnsi="Arial" w:cs="Arial"/>
          <w:color w:val="000000" w:themeColor="text1"/>
          <w:sz w:val="26"/>
          <w:szCs w:val="26"/>
          <w:lang w:val="de-DE"/>
        </w:rPr>
        <w:t>,</w:t>
      </w:r>
      <w:r w:rsidR="00D4170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277D5F" w:rsidRPr="00277D5F">
        <w:rPr>
          <w:rFonts w:ascii="Arial" w:hAnsi="Arial" w:cs="Arial"/>
          <w:color w:val="000000" w:themeColor="text1"/>
          <w:sz w:val="26"/>
          <w:szCs w:val="26"/>
          <w:lang w:val="de-DE"/>
        </w:rPr>
        <w:t xml:space="preserve">Sidang Tahunan MPR telah menjadi </w:t>
      </w:r>
      <w:r w:rsidRPr="00277D5F">
        <w:rPr>
          <w:rFonts w:ascii="Arial" w:hAnsi="Arial" w:cs="Arial"/>
          <w:color w:val="000000" w:themeColor="text1"/>
          <w:sz w:val="26"/>
          <w:szCs w:val="26"/>
          <w:lang w:val="de-DE"/>
        </w:rPr>
        <w:t>konvensi ketatanegaraan yang terus terpelihara dengan baik</w:t>
      </w:r>
      <w:r w:rsidR="00865ECF" w:rsidRPr="00277D5F">
        <w:rPr>
          <w:rFonts w:ascii="Arial" w:hAnsi="Arial" w:cs="Arial"/>
          <w:color w:val="000000" w:themeColor="text1"/>
          <w:sz w:val="26"/>
          <w:szCs w:val="26"/>
          <w:lang w:val="de-DE"/>
        </w:rPr>
        <w:t>, serta m</w:t>
      </w:r>
      <w:r w:rsidR="00E22B5E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emberi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warna tersendiri dalam kehidupan demokrasi</w:t>
      </w:r>
      <w:r w:rsidR="00D3557E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dan ketatanegaraan kita.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Menjadi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forum untuk menega</w:t>
      </w:r>
      <w:r w:rsidR="00E0252D" w:rsidRPr="00277D5F">
        <w:rPr>
          <w:rFonts w:ascii="Arial" w:hAnsi="Arial" w:cs="Arial"/>
          <w:color w:val="000000" w:themeColor="text1"/>
          <w:sz w:val="26"/>
          <w:szCs w:val="26"/>
        </w:rPr>
        <w:t>kk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an kedaulatan rakyat</w:t>
      </w:r>
      <w:r w:rsidR="00277D5F" w:rsidRPr="00277D5F">
        <w:rPr>
          <w:rFonts w:ascii="Arial" w:hAnsi="Arial" w:cs="Arial"/>
          <w:color w:val="000000" w:themeColor="text1"/>
          <w:sz w:val="26"/>
          <w:szCs w:val="26"/>
        </w:rPr>
        <w:t>, mengembangkan</w:t>
      </w:r>
      <w:r w:rsidR="00865ECF" w:rsidRPr="00277D5F">
        <w:rPr>
          <w:rFonts w:ascii="Arial" w:hAnsi="Arial" w:cs="Arial"/>
          <w:color w:val="000000" w:themeColor="text1"/>
          <w:sz w:val="26"/>
          <w:szCs w:val="26"/>
        </w:rPr>
        <w:t xml:space="preserve"> demokrasi</w:t>
      </w:r>
      <w:r w:rsidR="00C02B35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sekaligus wahana untuk menumbuhkan kepercayaan masyarakat</w:t>
      </w:r>
      <w:r w:rsidR="00F41799" w:rsidRPr="00277D5F">
        <w:rPr>
          <w:rFonts w:ascii="Arial" w:hAnsi="Arial" w:cs="Arial"/>
          <w:color w:val="000000" w:themeColor="text1"/>
          <w:sz w:val="26"/>
          <w:szCs w:val="26"/>
        </w:rPr>
        <w:t xml:space="preserve"> terhadap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D3557E" w:rsidRPr="00277D5F">
        <w:rPr>
          <w:rFonts w:ascii="Arial" w:hAnsi="Arial" w:cs="Arial"/>
          <w:color w:val="000000" w:themeColor="text1"/>
          <w:sz w:val="26"/>
          <w:szCs w:val="26"/>
        </w:rPr>
        <w:t>Lembaga-</w:t>
      </w:r>
      <w:r w:rsidR="00F76C98" w:rsidRPr="00277D5F">
        <w:rPr>
          <w:rFonts w:ascii="Arial" w:hAnsi="Arial" w:cs="Arial"/>
          <w:color w:val="000000" w:themeColor="text1"/>
          <w:sz w:val="26"/>
          <w:szCs w:val="26"/>
        </w:rPr>
        <w:t xml:space="preserve">lembaga </w:t>
      </w:r>
      <w:r w:rsidR="006A6C07" w:rsidRPr="00277D5F">
        <w:rPr>
          <w:rFonts w:ascii="Arial" w:hAnsi="Arial" w:cs="Arial"/>
          <w:color w:val="000000" w:themeColor="text1"/>
          <w:sz w:val="26"/>
          <w:szCs w:val="26"/>
        </w:rPr>
        <w:t xml:space="preserve">negara </w:t>
      </w:r>
      <w:r w:rsidR="00F41799" w:rsidRPr="00277D5F">
        <w:rPr>
          <w:rFonts w:ascii="Arial" w:hAnsi="Arial" w:cs="Arial"/>
          <w:color w:val="000000" w:themeColor="text1"/>
          <w:sz w:val="26"/>
          <w:szCs w:val="26"/>
        </w:rPr>
        <w:t xml:space="preserve">sebagai pelaksana kedaulatan </w:t>
      </w:r>
      <w:r w:rsidR="00F41799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rakyat</w:t>
      </w:r>
      <w:r w:rsidR="00F41799" w:rsidRPr="00277D5F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4D1BC206" w14:textId="0E959AFD" w:rsidR="00812169" w:rsidRDefault="006B7336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Untuk itu,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i</w:t>
      </w:r>
      <w:r w:rsidR="00D3557E" w:rsidRPr="00277D5F">
        <w:rPr>
          <w:rFonts w:ascii="Arial" w:hAnsi="Arial" w:cs="Arial"/>
          <w:color w:val="000000" w:themeColor="text1"/>
          <w:sz w:val="26"/>
          <w:szCs w:val="26"/>
        </w:rPr>
        <w:t>z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inkan kami </w:t>
      </w:r>
      <w:r w:rsidR="001C3AD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selaku Pimpinan dan Anggota MPR</w:t>
      </w:r>
      <w:r w:rsidR="001C3AD1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, </w:t>
      </w:r>
      <w:r w:rsidR="001C3AD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DPR</w:t>
      </w:r>
      <w:r w:rsidR="001C3AD1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, dan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DPD menyampaikan terima kasih dan</w:t>
      </w:r>
      <w:r w:rsidR="002A4A1E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penghargaan yang setinggi-tingginya kepada Saudara Presiden Republik Indonesia, 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id-ID"/>
        </w:rPr>
        <w:t xml:space="preserve">Bapak Ir. H. Joko Widodo, </w:t>
      </w:r>
      <w:r w:rsidR="002C107A" w:rsidRPr="00277D5F">
        <w:rPr>
          <w:rFonts w:ascii="Arial" w:hAnsi="Arial" w:cs="Arial"/>
          <w:color w:val="000000" w:themeColor="text1"/>
          <w:sz w:val="26"/>
          <w:szCs w:val="26"/>
        </w:rPr>
        <w:t xml:space="preserve">Saudara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Wakil Presiden Republik Indonesia,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id-ID"/>
        </w:rPr>
        <w:t xml:space="preserve"> </w:t>
      </w:r>
      <w:r w:rsidR="00FE212A" w:rsidRPr="00277D5F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Bapak </w:t>
      </w:r>
      <w:r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id-ID"/>
        </w:rPr>
        <w:t>Prof. Dr. K.H. Ma’ruf Amin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,</w:t>
      </w:r>
      <w:r w:rsidR="00D3318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serta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seluruh Pimpinan Lembaga Negara</w:t>
      </w:r>
      <w:r w:rsidR="00803596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4C1747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atas</w:t>
      </w:r>
      <w:r w:rsidR="00803596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FE212A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p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erkenannya</w:t>
      </w:r>
      <w:r w:rsidR="00803596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hadir</w:t>
      </w:r>
      <w:r w:rsidR="00803596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secara</w:t>
      </w:r>
      <w:r w:rsidR="00803596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fisik</w:t>
      </w:r>
      <w:r w:rsidR="00803596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memenuhi undangan kami dalam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lastRenderedPageBreak/>
        <w:t xml:space="preserve">Sidang Tahunan MPR dan Sidang Bersama </w:t>
      </w:r>
      <w:r w:rsidR="00FE212A" w:rsidRPr="00277D5F">
        <w:rPr>
          <w:rFonts w:ascii="Arial" w:hAnsi="Arial" w:cs="Arial"/>
          <w:color w:val="000000" w:themeColor="text1"/>
          <w:sz w:val="26"/>
          <w:szCs w:val="26"/>
        </w:rPr>
        <w:t>D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PR dan DPD</w:t>
      </w:r>
      <w:r w:rsidR="00FE212A" w:rsidRPr="00277D5F">
        <w:rPr>
          <w:rFonts w:ascii="Arial" w:hAnsi="Arial" w:cs="Arial"/>
          <w:color w:val="000000" w:themeColor="text1"/>
          <w:sz w:val="26"/>
          <w:szCs w:val="26"/>
        </w:rPr>
        <w:t>.</w:t>
      </w:r>
      <w:r w:rsidR="00F41799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1C67A651" w14:textId="3EE044BA" w:rsidR="00D614B3" w:rsidRPr="00E15177" w:rsidRDefault="00D614B3" w:rsidP="00B9013D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E15177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“Ada burung di atas dahan</w:t>
      </w:r>
    </w:p>
    <w:p w14:paraId="71DB947C" w14:textId="001B404F" w:rsidR="00D614B3" w:rsidRPr="00E15177" w:rsidRDefault="00D614B3" w:rsidP="00B9013D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E15177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Dahannya ada di pohon beringin</w:t>
      </w:r>
    </w:p>
    <w:p w14:paraId="307ECB13" w14:textId="1C1E2D44" w:rsidR="00D614B3" w:rsidRPr="00E15177" w:rsidRDefault="00D614B3" w:rsidP="00B9013D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E15177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Saya ucapkan salam pembukaan</w:t>
      </w:r>
    </w:p>
    <w:p w14:paraId="4CBB4F50" w14:textId="100EA7FB" w:rsidR="00D614B3" w:rsidRPr="00E15177" w:rsidRDefault="00D614B3" w:rsidP="00B9013D">
      <w:pPr>
        <w:widowControl w:val="0"/>
        <w:spacing w:line="360" w:lineRule="auto"/>
        <w:ind w:firstLine="567"/>
        <w:jc w:val="both"/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</w:pPr>
      <w:r w:rsidRPr="00E15177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Kepada semua para hadirin”</w:t>
      </w:r>
    </w:p>
    <w:p w14:paraId="2DBBEC6C" w14:textId="77777777" w:rsidR="00B9013D" w:rsidRDefault="00B9013D" w:rsidP="00413EA2">
      <w:pPr>
        <w:widowControl w:val="0"/>
        <w:spacing w:after="160" w:line="360" w:lineRule="auto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EEF6C18" w14:textId="0C40D1C3" w:rsidR="00413EA2" w:rsidRPr="00277D5F" w:rsidRDefault="00413EA2" w:rsidP="00413EA2">
      <w:pPr>
        <w:widowControl w:val="0"/>
        <w:spacing w:after="160" w:line="360" w:lineRule="auto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Sidang Majelis 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dan Dewan,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hadirin 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sekalian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yang kami muliakan,</w:t>
      </w:r>
    </w:p>
    <w:p w14:paraId="6C710DE4" w14:textId="213CF374" w:rsidR="00865ECF" w:rsidRPr="00277D5F" w:rsidRDefault="00F41799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Di tengah keprihatinan kita menghadapi pandemi </w:t>
      </w:r>
      <w:r w:rsidR="000C22DD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Covid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-19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, kita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juga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>wajib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 bersyukur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dan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menyambut dengan suka cita,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karena esok hari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>bangsa Indonesia akan memasuki usia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>nya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 yang ke-7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6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 tahun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.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>Sudah s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epatutnya kita memberikan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penghormatan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 yang setinggi-tingginya kepada para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 pejuang bangsa, yang telah mengorbankan </w:t>
      </w:r>
      <w:r w:rsidR="002C508B"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tenaga,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harta, bahkan jiwanya </w:t>
      </w:r>
      <w:r w:rsidR="00EB13B1"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untuk meraih</w:t>
      </w:r>
      <w:r w:rsidR="00E70CC6"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 </w:t>
      </w:r>
      <w:r w:rsidR="00EB13B1"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kemerdekaan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Indonesia.</w:t>
      </w:r>
      <w:r w:rsidR="002C508B"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 </w:t>
      </w:r>
    </w:p>
    <w:p w14:paraId="701578D3" w14:textId="7D84D875" w:rsidR="00F41799" w:rsidRPr="00277D5F" w:rsidRDefault="00F41799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/>
          <w:color w:val="000000" w:themeColor="text1"/>
          <w:sz w:val="26"/>
          <w:szCs w:val="26"/>
          <w:lang w:val="id-ID"/>
        </w:rPr>
      </w:pP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Melalui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mimbar Sidang Paripurna ini, kami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atas nama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>Pimpinan dan Anggota MP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R, DPR, dan DPD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mengucapkan 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t>Dirgahayu ke-76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  <w:lang w:val="id-ID"/>
        </w:rPr>
        <w:t xml:space="preserve"> Republik Indonesia.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lastRenderedPageBreak/>
        <w:t>Merdeka… Merdeka… Merdeka!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  <w:lang w:val="id-ID"/>
        </w:rPr>
        <w:t xml:space="preserve"> </w:t>
      </w:r>
    </w:p>
    <w:p w14:paraId="02C925DA" w14:textId="5AAB158B" w:rsidR="00F41799" w:rsidRPr="00277D5F" w:rsidRDefault="00F41799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color w:val="000000" w:themeColor="text1"/>
          <w:sz w:val="26"/>
          <w:szCs w:val="26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Dengan semangat Proklamasi 17 Agustus 1945, </w:t>
      </w:r>
      <w:r w:rsidR="00413EA2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mari kita gelorakan semangat </w:t>
      </w:r>
      <w:r w:rsidR="00865EC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6876B0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413EA2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untuk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mewujudkan Visi </w:t>
      </w:r>
      <w:r w:rsidR="00EB13B1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Indonesia Masa Depan menjadi</w:t>
      </w:r>
      <w:r w:rsidR="00BD1BF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EB13B1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negara yang merdeka, bersatu, berdaulat, adil dan makmur </w:t>
      </w:r>
      <w:r w:rsidR="00413EA2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berdasarkan Pancasila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sebagaimana</w:t>
      </w:r>
      <w:r w:rsidR="008B197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termaktub</w:t>
      </w:r>
      <w:r w:rsidR="00BD1BF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dalam</w:t>
      </w:r>
      <w:r w:rsidR="00BD1BF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Pembukaan Undang-Undang Dasar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>Negara Republik Indonesia Tahun 1945.</w:t>
      </w:r>
    </w:p>
    <w:p w14:paraId="0905FD73" w14:textId="6260FBB3" w:rsidR="001B6D7B" w:rsidRPr="00277D5F" w:rsidRDefault="00413EA2" w:rsidP="001B6D7B">
      <w:pPr>
        <w:widowControl w:val="0"/>
        <w:spacing w:after="24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id-ID" w:eastAsia="id-ID"/>
        </w:rPr>
      </w:pPr>
      <w:r>
        <w:rPr>
          <w:rFonts w:ascii="Arial" w:eastAsia="Tahoma" w:hAnsi="Arial" w:cs="Arial"/>
          <w:color w:val="000000" w:themeColor="text1"/>
          <w:sz w:val="26"/>
          <w:szCs w:val="26"/>
        </w:rPr>
        <w:t>Menjadi</w:t>
      </w:r>
      <w:r w:rsidR="001B6D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  <w:t xml:space="preserve"> tugas dan tanggung jawab kita semua, </w:t>
      </w:r>
      <w:r w:rsidR="001B6D7B"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setelah 76 tahun </w:t>
      </w:r>
      <w:r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Indonesia </w:t>
      </w:r>
      <w:r w:rsidR="001B6D7B"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 xml:space="preserve">merdeka, </w:t>
      </w:r>
      <w:r>
        <w:rPr>
          <w:rFonts w:ascii="Arial" w:eastAsia="Tahoma" w:hAnsi="Arial" w:cs="Arial"/>
          <w:color w:val="000000" w:themeColor="text1"/>
          <w:sz w:val="26"/>
          <w:szCs w:val="26"/>
        </w:rPr>
        <w:t>kita lahirkan</w:t>
      </w:r>
      <w:r w:rsidR="00865ECF"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generasi</w:t>
      </w:r>
      <w:r>
        <w:rPr>
          <w:rFonts w:ascii="Arial" w:eastAsia="Tahoma" w:hAnsi="Arial" w:cs="Arial"/>
          <w:color w:val="000000" w:themeColor="text1"/>
          <w:sz w:val="26"/>
          <w:szCs w:val="26"/>
        </w:rPr>
        <w:t xml:space="preserve"> muda </w:t>
      </w:r>
      <w:r w:rsidR="00865ECF"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yang </w:t>
      </w:r>
      <w:r>
        <w:rPr>
          <w:rFonts w:ascii="Arial" w:eastAsia="Tahoma" w:hAnsi="Arial" w:cs="Arial"/>
          <w:color w:val="000000" w:themeColor="text1"/>
          <w:sz w:val="26"/>
          <w:szCs w:val="26"/>
        </w:rPr>
        <w:t xml:space="preserve">tangguh, bersatu dan optimis </w:t>
      </w:r>
      <w:r w:rsidR="00865ECF"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s</w:t>
      </w:r>
      <w:r w:rsidR="00734BE3">
        <w:rPr>
          <w:rFonts w:ascii="Arial" w:eastAsia="Tahoma" w:hAnsi="Arial" w:cs="Arial"/>
          <w:color w:val="000000" w:themeColor="text1"/>
          <w:sz w:val="26"/>
          <w:szCs w:val="26"/>
        </w:rPr>
        <w:t xml:space="preserve">ehingga memiliki kesiapan untuk </w:t>
      </w:r>
      <w:r w:rsidR="00734BE3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mengambil alih </w:t>
      </w:r>
      <w:r w:rsidR="001B6D7B"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estafet kepemimpinan nasional </w:t>
      </w:r>
      <w:r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guna </w:t>
      </w:r>
      <w:r w:rsidR="00865ECF"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 xml:space="preserve">mewujudkan cita-cita bangsa menuju </w:t>
      </w:r>
      <w:r w:rsidR="001B6D7B" w:rsidRPr="00277D5F">
        <w:rPr>
          <w:rFonts w:ascii="Arial" w:eastAsia="Tahoma" w:hAnsi="Arial" w:cs="Arial"/>
          <w:color w:val="000000" w:themeColor="text1"/>
          <w:sz w:val="26"/>
          <w:szCs w:val="26"/>
          <w:lang w:val="en-AU"/>
        </w:rPr>
        <w:t>era Indonesia Emas 2045</w:t>
      </w:r>
      <w:r w:rsidR="001B6D7B" w:rsidRPr="00277D5F">
        <w:rPr>
          <w:rFonts w:ascii="Arial" w:eastAsia="Tahoma" w:hAnsi="Arial" w:cs="Arial"/>
          <w:color w:val="000000" w:themeColor="text1"/>
          <w:sz w:val="26"/>
          <w:szCs w:val="26"/>
          <w:lang w:val="id-ID"/>
        </w:rPr>
        <w:t>.</w:t>
      </w:r>
    </w:p>
    <w:p w14:paraId="6238A460" w14:textId="77777777" w:rsidR="00F76C98" w:rsidRPr="00277D5F" w:rsidRDefault="00F76C98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  <w:lang w:val="en-AU"/>
        </w:rPr>
        <w:t>Sidang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 Majelis 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dan Dewan,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hadirin 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sekalian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yang kami muliakan,</w:t>
      </w:r>
    </w:p>
    <w:p w14:paraId="376284D4" w14:textId="3A6456A5" w:rsidR="00B25C05" w:rsidRPr="00277D5F" w:rsidRDefault="00F41799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Meskipun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Sidang Tahunan MPR</w:t>
      </w:r>
      <w:r w:rsidR="00734BE3">
        <w:rPr>
          <w:rFonts w:ascii="Arial" w:hAnsi="Arial" w:cs="Arial"/>
          <w:color w:val="000000" w:themeColor="text1"/>
          <w:sz w:val="26"/>
          <w:szCs w:val="26"/>
        </w:rPr>
        <w:t xml:space="preserve"> pada hari ini, dilaksanakan </w:t>
      </w:r>
      <w:r w:rsidR="00865ECF" w:rsidRPr="00277D5F">
        <w:rPr>
          <w:rFonts w:ascii="Arial" w:hAnsi="Arial" w:cs="Arial"/>
          <w:color w:val="000000" w:themeColor="text1"/>
          <w:sz w:val="26"/>
          <w:szCs w:val="26"/>
        </w:rPr>
        <w:t xml:space="preserve">dengan penuh </w:t>
      </w:r>
      <w:r w:rsidR="006876B0" w:rsidRPr="00277D5F">
        <w:rPr>
          <w:rFonts w:ascii="Arial" w:hAnsi="Arial" w:cs="Arial"/>
          <w:color w:val="000000" w:themeColor="text1"/>
          <w:sz w:val="26"/>
          <w:szCs w:val="26"/>
        </w:rPr>
        <w:t>kesederhanaan</w:t>
      </w:r>
      <w:r w:rsidR="00EB13B1" w:rsidRPr="00277D5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D4170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namun </w:t>
      </w:r>
      <w:r w:rsidR="00B012C7" w:rsidRPr="00277D5F">
        <w:rPr>
          <w:rFonts w:ascii="Arial" w:hAnsi="Arial" w:cs="Arial"/>
          <w:color w:val="000000" w:themeColor="text1"/>
          <w:sz w:val="26"/>
          <w:szCs w:val="26"/>
        </w:rPr>
        <w:t xml:space="preserve">kami meyakini </w:t>
      </w:r>
      <w:r w:rsidR="00413EA2">
        <w:rPr>
          <w:rFonts w:ascii="Arial" w:hAnsi="Arial" w:cs="Arial"/>
          <w:color w:val="000000" w:themeColor="text1"/>
          <w:sz w:val="26"/>
          <w:szCs w:val="26"/>
        </w:rPr>
        <w:t>semangat kebangsaan kita</w:t>
      </w:r>
      <w:r w:rsidR="006876B0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1B6D7B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mampu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D4170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membangkitkan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semangat 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</w:rPr>
        <w:t>para penyelenggara negara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lastRenderedPageBreak/>
        <w:t xml:space="preserve">untuk 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</w:rPr>
        <w:t xml:space="preserve">terus bekerja dan berkinerja </w:t>
      </w:r>
      <w:r w:rsidR="00EB13B1" w:rsidRPr="00277D5F">
        <w:rPr>
          <w:rFonts w:ascii="Arial" w:hAnsi="Arial" w:cs="Arial"/>
          <w:color w:val="000000" w:themeColor="text1"/>
          <w:sz w:val="26"/>
          <w:szCs w:val="26"/>
        </w:rPr>
        <w:t>melaksanakan amanat rakyat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</w:rPr>
        <w:t xml:space="preserve"> sesuai </w:t>
      </w:r>
      <w:r w:rsidR="00E56506" w:rsidRPr="00277D5F">
        <w:rPr>
          <w:rFonts w:ascii="Arial" w:hAnsi="Arial" w:cs="Arial"/>
          <w:color w:val="000000" w:themeColor="text1"/>
          <w:sz w:val="26"/>
          <w:szCs w:val="26"/>
        </w:rPr>
        <w:t xml:space="preserve">dengan 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</w:rPr>
        <w:t>rambu</w:t>
      </w:r>
      <w:r w:rsidR="00E56506" w:rsidRPr="00277D5F">
        <w:rPr>
          <w:rFonts w:ascii="Arial" w:hAnsi="Arial" w:cs="Arial"/>
          <w:color w:val="000000" w:themeColor="text1"/>
          <w:sz w:val="26"/>
          <w:szCs w:val="26"/>
        </w:rPr>
        <w:t>-</w:t>
      </w:r>
      <w:r w:rsidR="00E70CC6" w:rsidRPr="00277D5F">
        <w:rPr>
          <w:rFonts w:ascii="Arial" w:hAnsi="Arial" w:cs="Arial"/>
          <w:color w:val="000000" w:themeColor="text1"/>
          <w:sz w:val="26"/>
          <w:szCs w:val="26"/>
        </w:rPr>
        <w:t>rambu</w:t>
      </w:r>
      <w:r w:rsidR="009D5F0C">
        <w:rPr>
          <w:rFonts w:ascii="Arial" w:hAnsi="Arial" w:cs="Arial"/>
          <w:color w:val="000000" w:themeColor="text1"/>
          <w:sz w:val="26"/>
          <w:szCs w:val="26"/>
        </w:rPr>
        <w:t xml:space="preserve"> konstitusional </w:t>
      </w:r>
      <w:r w:rsidR="00E70CC6" w:rsidRPr="00277D5F">
        <w:rPr>
          <w:rFonts w:ascii="Arial" w:hAnsi="Arial" w:cs="Arial"/>
          <w:color w:val="000000" w:themeColor="text1"/>
          <w:sz w:val="26"/>
          <w:szCs w:val="26"/>
        </w:rPr>
        <w:t xml:space="preserve">yang telah ditetapkan 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</w:rPr>
        <w:t xml:space="preserve">oleh 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Undang</w:t>
      </w:r>
      <w:r w:rsidR="005B15A9" w:rsidRPr="00277D5F">
        <w:rPr>
          <w:rFonts w:ascii="Arial" w:hAnsi="Arial" w:cs="Arial"/>
          <w:color w:val="000000" w:themeColor="text1"/>
          <w:sz w:val="26"/>
          <w:szCs w:val="26"/>
        </w:rPr>
        <w:t>-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Undang Dasar Negara Republik Indonesia Tahun 1945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3942D7B2" w14:textId="2C752AD5" w:rsidR="00B25C05" w:rsidRPr="00277D5F" w:rsidRDefault="00413EA2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id-ID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Sungguh </w:t>
      </w:r>
      <w:r w:rsidR="00E56506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745E44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dalam dua tahun</w:t>
      </w:r>
      <w:r w:rsidR="009D5F0C">
        <w:rPr>
          <w:rFonts w:ascii="Arial" w:hAnsi="Arial" w:cs="Arial"/>
          <w:color w:val="000000" w:themeColor="text1"/>
          <w:sz w:val="26"/>
          <w:szCs w:val="26"/>
        </w:rPr>
        <w:t xml:space="preserve"> terakhir</w:t>
      </w:r>
      <w:r w:rsidR="00745E44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ini</w:t>
      </w:r>
      <w:r w:rsidR="00B012C7" w:rsidRPr="00277D5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AB63C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dunia dan </w:t>
      </w:r>
      <w:r w:rsidR="00B012C7" w:rsidRPr="00277D5F">
        <w:rPr>
          <w:rFonts w:ascii="Arial" w:hAnsi="Arial" w:cs="Arial"/>
          <w:color w:val="000000" w:themeColor="text1"/>
          <w:sz w:val="26"/>
          <w:szCs w:val="26"/>
        </w:rPr>
        <w:t xml:space="preserve">kita 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bangsa Indonesia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tengah diuji dengan badai </w:t>
      </w:r>
      <w:r w:rsidR="00E56506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p</w:t>
      </w:r>
      <w:r w:rsidR="00F76C9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andemi </w:t>
      </w:r>
      <w:r w:rsidR="000C22DD">
        <w:rPr>
          <w:rFonts w:ascii="Arial" w:hAnsi="Arial" w:cs="Arial"/>
          <w:color w:val="000000" w:themeColor="text1"/>
          <w:sz w:val="26"/>
          <w:szCs w:val="26"/>
          <w:lang w:val="en-AU"/>
        </w:rPr>
        <w:t>Covid</w:t>
      </w:r>
      <w:r w:rsidR="00F76C9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-19 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yang berdampak luas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terhadap berbagai dimensi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kehidupan bermasyarakat, berbangsa dan bernegara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.T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idak hanya </w:t>
      </w:r>
      <w:r w:rsidR="009D5F0C">
        <w:rPr>
          <w:rFonts w:ascii="Arial" w:hAnsi="Arial" w:cs="Arial"/>
          <w:color w:val="000000" w:themeColor="text1"/>
          <w:sz w:val="26"/>
          <w:szCs w:val="26"/>
        </w:rPr>
        <w:t>masalah</w:t>
      </w:r>
      <w:r w:rsidR="009D5F0C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kesehatan manusia </w:t>
      </w:r>
      <w:r w:rsidR="00B25C05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dan </w:t>
      </w:r>
      <w:r w:rsidR="006876B0" w:rsidRPr="00277D5F">
        <w:rPr>
          <w:rFonts w:ascii="Arial" w:hAnsi="Arial" w:cs="Arial"/>
          <w:color w:val="000000" w:themeColor="text1"/>
          <w:sz w:val="26"/>
          <w:szCs w:val="26"/>
        </w:rPr>
        <w:t>kemanusiaan</w:t>
      </w:r>
      <w:r w:rsidR="00B012C7" w:rsidRPr="00277D5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E56506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tetapi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lebih luas lagi terasa dampaknya dalam dinamika dan stabilitas kehidupan </w:t>
      </w:r>
      <w:r w:rsidR="00B25CFA" w:rsidRPr="00277D5F">
        <w:rPr>
          <w:rFonts w:ascii="Arial" w:hAnsi="Arial" w:cs="Arial"/>
          <w:color w:val="000000" w:themeColor="text1"/>
          <w:sz w:val="26"/>
          <w:szCs w:val="26"/>
        </w:rPr>
        <w:t xml:space="preserve">ideologi, </w:t>
      </w:r>
      <w:r w:rsidR="006876B0" w:rsidRPr="00277D5F">
        <w:rPr>
          <w:rFonts w:ascii="Arial" w:hAnsi="Arial" w:cs="Arial"/>
          <w:color w:val="000000" w:themeColor="text1"/>
          <w:sz w:val="26"/>
          <w:szCs w:val="26"/>
        </w:rPr>
        <w:t>politik, ekonomi, so</w:t>
      </w:r>
      <w:r w:rsidR="00B25CFA" w:rsidRPr="00277D5F">
        <w:rPr>
          <w:rFonts w:ascii="Arial" w:hAnsi="Arial" w:cs="Arial"/>
          <w:color w:val="000000" w:themeColor="text1"/>
          <w:sz w:val="26"/>
          <w:szCs w:val="26"/>
        </w:rPr>
        <w:t>s</w:t>
      </w:r>
      <w:r w:rsidR="006876B0" w:rsidRPr="00277D5F">
        <w:rPr>
          <w:rFonts w:ascii="Arial" w:hAnsi="Arial" w:cs="Arial"/>
          <w:color w:val="000000" w:themeColor="text1"/>
          <w:sz w:val="26"/>
          <w:szCs w:val="26"/>
        </w:rPr>
        <w:t>ial dan budaya</w:t>
      </w:r>
      <w:r w:rsidR="00B25CFA" w:rsidRPr="00277D5F">
        <w:rPr>
          <w:rFonts w:ascii="Arial" w:hAnsi="Arial" w:cs="Arial"/>
          <w:color w:val="000000" w:themeColor="text1"/>
          <w:sz w:val="26"/>
          <w:szCs w:val="26"/>
        </w:rPr>
        <w:t>, bahka</w:t>
      </w:r>
      <w:r w:rsidR="00C658C7" w:rsidRPr="00277D5F">
        <w:rPr>
          <w:rFonts w:ascii="Arial" w:hAnsi="Arial" w:cs="Arial"/>
          <w:color w:val="000000" w:themeColor="text1"/>
          <w:sz w:val="26"/>
          <w:szCs w:val="26"/>
        </w:rPr>
        <w:t>n</w:t>
      </w:r>
      <w:r w:rsidR="00B25CFA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dalam bidang </w:t>
      </w:r>
      <w:r w:rsidR="00B25CFA" w:rsidRPr="00277D5F">
        <w:rPr>
          <w:rFonts w:ascii="Arial" w:hAnsi="Arial" w:cs="Arial"/>
          <w:color w:val="000000" w:themeColor="text1"/>
          <w:sz w:val="26"/>
          <w:szCs w:val="26"/>
        </w:rPr>
        <w:t>pertahanan dan keamanan negara</w:t>
      </w:r>
      <w:r w:rsidR="006876B0" w:rsidRPr="00277D5F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1B711568" w14:textId="77777777" w:rsidR="00B20915" w:rsidRDefault="00413EA2" w:rsidP="00251DD9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Semua kita masyarakat Indonesia merasakan dampaknya, baik yang tinggal di </w:t>
      </w:r>
      <w:r w:rsidR="00B012C7" w:rsidRPr="00277D5F">
        <w:rPr>
          <w:rFonts w:ascii="Arial" w:hAnsi="Arial" w:cs="Arial"/>
          <w:color w:val="000000" w:themeColor="text1"/>
          <w:sz w:val="26"/>
          <w:szCs w:val="26"/>
        </w:rPr>
        <w:t xml:space="preserve">perkotaan </w:t>
      </w:r>
      <w:r w:rsidR="009D5F0C">
        <w:rPr>
          <w:rFonts w:ascii="Arial" w:hAnsi="Arial" w:cs="Arial"/>
          <w:color w:val="000000" w:themeColor="text1"/>
          <w:sz w:val="26"/>
          <w:szCs w:val="26"/>
        </w:rPr>
        <w:t>maupun</w:t>
      </w:r>
      <w:r w:rsidR="00B012C7" w:rsidRPr="00277D5F">
        <w:rPr>
          <w:rFonts w:ascii="Arial" w:hAnsi="Arial" w:cs="Arial"/>
          <w:color w:val="000000" w:themeColor="text1"/>
          <w:sz w:val="26"/>
          <w:szCs w:val="26"/>
        </w:rPr>
        <w:t xml:space="preserve"> di pedesaan 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utamanya semakin </w:t>
      </w:r>
      <w:r w:rsidR="00D76D30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9D5F0C">
        <w:rPr>
          <w:rFonts w:ascii="Arial" w:hAnsi="Arial" w:cs="Arial"/>
          <w:color w:val="000000" w:themeColor="text1"/>
          <w:sz w:val="26"/>
          <w:szCs w:val="26"/>
        </w:rPr>
        <w:t>melemahnya ketahanan ekonomi</w:t>
      </w:r>
      <w:r w:rsidR="00D76D30" w:rsidRPr="00277D5F">
        <w:rPr>
          <w:rFonts w:ascii="Arial" w:hAnsi="Arial" w:cs="Arial"/>
          <w:color w:val="000000" w:themeColor="text1"/>
          <w:sz w:val="26"/>
          <w:szCs w:val="26"/>
        </w:rPr>
        <w:t xml:space="preserve"> masyarakat akibat menurunnya pendapatan </w:t>
      </w:r>
      <w:r w:rsidR="00BF543D" w:rsidRPr="00277D5F">
        <w:rPr>
          <w:rFonts w:ascii="Arial" w:hAnsi="Arial" w:cs="Arial"/>
          <w:color w:val="000000" w:themeColor="text1"/>
          <w:sz w:val="26"/>
          <w:szCs w:val="26"/>
        </w:rPr>
        <w:t>karena</w:t>
      </w:r>
      <w:r w:rsidR="00B012C7" w:rsidRPr="00277D5F">
        <w:rPr>
          <w:rFonts w:ascii="Arial" w:hAnsi="Arial" w:cs="Arial"/>
          <w:color w:val="000000" w:themeColor="text1"/>
          <w:sz w:val="26"/>
          <w:szCs w:val="26"/>
        </w:rPr>
        <w:t xml:space="preserve"> pemutusan hubungan kerja</w:t>
      </w:r>
      <w:r w:rsidR="00BF543D" w:rsidRPr="00277D5F">
        <w:rPr>
          <w:rFonts w:ascii="Arial" w:hAnsi="Arial" w:cs="Arial"/>
          <w:color w:val="000000" w:themeColor="text1"/>
          <w:sz w:val="26"/>
          <w:szCs w:val="26"/>
        </w:rPr>
        <w:t xml:space="preserve"> dan tidak adanya kesempatan kerja.</w:t>
      </w:r>
      <w:r w:rsidR="00D76D30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29538F8F" w14:textId="59697120" w:rsidR="00606AC8" w:rsidRPr="00277D5F" w:rsidRDefault="00BF543D" w:rsidP="00251DD9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Dampak lainnya adalah hilangnya kesempatan berusaha akibat terbatasnya aktifitas ekonomi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lastRenderedPageBreak/>
        <w:t>masyarakat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>, modal dan investasi untuk menopang perekonomian masyarakat pengusaha kecil maupun menengah.</w:t>
      </w:r>
      <w:r w:rsidR="00A225B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06AC8" w:rsidRPr="00277D5F">
        <w:rPr>
          <w:rFonts w:ascii="Arial" w:hAnsi="Arial" w:cs="Arial"/>
          <w:color w:val="000000" w:themeColor="text1"/>
          <w:sz w:val="26"/>
          <w:szCs w:val="26"/>
        </w:rPr>
        <w:t>P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andemi </w:t>
      </w:r>
      <w:r w:rsidR="000C22DD">
        <w:rPr>
          <w:rFonts w:ascii="Arial" w:hAnsi="Arial" w:cs="Arial"/>
          <w:color w:val="000000" w:themeColor="text1"/>
          <w:sz w:val="26"/>
          <w:szCs w:val="26"/>
        </w:rPr>
        <w:t>Covid</w:t>
      </w:r>
      <w:r w:rsidR="00555B2A">
        <w:rPr>
          <w:rFonts w:ascii="Arial" w:hAnsi="Arial" w:cs="Arial"/>
          <w:color w:val="000000" w:themeColor="text1"/>
          <w:sz w:val="26"/>
          <w:szCs w:val="26"/>
        </w:rPr>
        <w:t xml:space="preserve">-19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juga memaksa kita 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untuk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beradaptasi dengan kebiasaan baru, belajar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 dan bekerja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dari rumah,  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 xml:space="preserve">menjaga jarak,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 xml:space="preserve">dan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membiasakan 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 xml:space="preserve">diri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dengan cara cara</w:t>
      </w:r>
      <w:r w:rsidR="00606AC8" w:rsidRPr="00277D5F">
        <w:rPr>
          <w:rFonts w:ascii="Arial" w:hAnsi="Arial" w:cs="Arial"/>
          <w:color w:val="000000" w:themeColor="text1"/>
          <w:sz w:val="26"/>
          <w:szCs w:val="26"/>
        </w:rPr>
        <w:t xml:space="preserve"> baru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menjaga </w:t>
      </w:r>
      <w:r w:rsidR="00E15177">
        <w:rPr>
          <w:rFonts w:ascii="Arial" w:hAnsi="Arial" w:cs="Arial"/>
          <w:color w:val="000000" w:themeColor="text1"/>
          <w:sz w:val="26"/>
          <w:szCs w:val="26"/>
        </w:rPr>
        <w:t>k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>esehatan yang juga berdampak terhadap merenggangnya kohesi sosial kita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081C1E18" w14:textId="3CF30368" w:rsidR="00606AC8" w:rsidRPr="00277D5F" w:rsidRDefault="00606AC8" w:rsidP="00251DD9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>Demikian</w:t>
      </w:r>
      <w:r w:rsidR="00537391" w:rsidRPr="00277D5F">
        <w:rPr>
          <w:rFonts w:ascii="Arial" w:hAnsi="Arial" w:cs="Arial"/>
          <w:color w:val="000000" w:themeColor="text1"/>
          <w:sz w:val="26"/>
          <w:szCs w:val="26"/>
        </w:rPr>
        <w:t xml:space="preserve"> pula di sektor</w:t>
      </w:r>
      <w:r w:rsidR="00BF543D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15177">
        <w:rPr>
          <w:rFonts w:ascii="Arial" w:hAnsi="Arial" w:cs="Arial"/>
          <w:color w:val="000000" w:themeColor="text1"/>
          <w:sz w:val="26"/>
          <w:szCs w:val="26"/>
        </w:rPr>
        <w:t>p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endidikan,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anak didik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>ti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d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>a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 xml:space="preserve">k dapat lagi melakukan </w:t>
      </w:r>
      <w:r w:rsidR="00BF543D" w:rsidRPr="00277D5F">
        <w:rPr>
          <w:rFonts w:ascii="Arial" w:hAnsi="Arial" w:cs="Arial"/>
          <w:color w:val="000000" w:themeColor="text1"/>
          <w:sz w:val="26"/>
          <w:szCs w:val="26"/>
        </w:rPr>
        <w:t xml:space="preserve">pembelajaran </w:t>
      </w:r>
      <w:r w:rsidR="00C77050">
        <w:rPr>
          <w:rFonts w:ascii="Arial" w:hAnsi="Arial" w:cs="Arial"/>
          <w:color w:val="000000" w:themeColor="text1"/>
          <w:sz w:val="26"/>
          <w:szCs w:val="26"/>
        </w:rPr>
        <w:t>dengan tatap muka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>,</w:t>
      </w:r>
      <w:r w:rsidR="00C77050">
        <w:rPr>
          <w:rFonts w:ascii="Arial" w:hAnsi="Arial" w:cs="Arial"/>
          <w:color w:val="000000" w:themeColor="text1"/>
          <w:sz w:val="26"/>
          <w:szCs w:val="26"/>
        </w:rPr>
        <w:t xml:space="preserve"> tetapi dengan pembelajaran jarak jauh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 yang mempengaruhi efektifitas dan proses bel</w:t>
      </w:r>
      <w:r w:rsidR="00E15177">
        <w:rPr>
          <w:rFonts w:ascii="Arial" w:hAnsi="Arial" w:cs="Arial"/>
          <w:color w:val="000000" w:themeColor="text1"/>
          <w:sz w:val="26"/>
          <w:szCs w:val="26"/>
        </w:rPr>
        <w:t>a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>jar mengajar</w:t>
      </w:r>
      <w:r w:rsidR="00C77050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>Meskipun</w:t>
      </w:r>
      <w:r w:rsidR="00555B2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>pembelajaran jarak jauh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 secara </w:t>
      </w:r>
      <w:r w:rsidR="00B20915" w:rsidRPr="00E15177">
        <w:rPr>
          <w:rFonts w:ascii="Arial" w:hAnsi="Arial" w:cs="Arial"/>
          <w:i/>
          <w:iCs/>
          <w:color w:val="000000" w:themeColor="text1"/>
          <w:sz w:val="26"/>
          <w:szCs w:val="26"/>
        </w:rPr>
        <w:t>on line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 xml:space="preserve">juga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 xml:space="preserve">berdampak positif terhadap kemampuan 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>ber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 xml:space="preserve">adaptasi 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 xml:space="preserve">dalam pemanfaatan </w:t>
      </w:r>
      <w:r w:rsidR="00C77050">
        <w:rPr>
          <w:rFonts w:ascii="Arial" w:hAnsi="Arial" w:cs="Arial"/>
          <w:color w:val="000000" w:themeColor="text1"/>
          <w:sz w:val="26"/>
          <w:szCs w:val="26"/>
        </w:rPr>
        <w:t xml:space="preserve"> teknologi dan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>inf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>o</w:t>
      </w:r>
      <w:r w:rsidR="00C77050">
        <w:rPr>
          <w:rFonts w:ascii="Arial" w:hAnsi="Arial" w:cs="Arial"/>
          <w:color w:val="000000" w:themeColor="text1"/>
          <w:sz w:val="26"/>
          <w:szCs w:val="26"/>
        </w:rPr>
        <w:t xml:space="preserve">rmasi, namun keterbatasan infrastruktur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>p</w:t>
      </w:r>
      <w:r w:rsidR="00C77050">
        <w:rPr>
          <w:rFonts w:ascii="Arial" w:hAnsi="Arial" w:cs="Arial"/>
          <w:color w:val="000000" w:themeColor="text1"/>
          <w:sz w:val="26"/>
          <w:szCs w:val="26"/>
        </w:rPr>
        <w:t xml:space="preserve">enunjang pendidikan jarak jauh 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>akan menurunkan capaian kualitas belajar dan kelulusan siswa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 yang tidak hanya mengukur tingkat kecerdasan tetapi pembentukan karakter anak didik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725D7232" w14:textId="51D68559" w:rsidR="00BF543D" w:rsidRPr="00277D5F" w:rsidRDefault="00606AC8" w:rsidP="00251DD9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Belum 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lagi apabila pembelajaran jarak jauh itu,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dihadapkan dengan k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 xml:space="preserve">etimpangan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keters</w:t>
      </w:r>
      <w:r w:rsidR="00C77050">
        <w:rPr>
          <w:rFonts w:ascii="Arial" w:hAnsi="Arial" w:cs="Arial"/>
          <w:color w:val="000000" w:themeColor="text1"/>
          <w:sz w:val="26"/>
          <w:szCs w:val="26"/>
        </w:rPr>
        <w:t>e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diaan 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>infrastruktur antar wilayah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 xml:space="preserve"> juga mengakibatkan sistem 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pendidikan nasional 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 xml:space="preserve">yang ada </w:t>
      </w:r>
      <w:r w:rsidR="00CF4BDE" w:rsidRPr="00277D5F">
        <w:rPr>
          <w:rFonts w:ascii="Arial" w:hAnsi="Arial" w:cs="Arial"/>
          <w:color w:val="000000" w:themeColor="text1"/>
          <w:sz w:val="26"/>
          <w:szCs w:val="26"/>
        </w:rPr>
        <w:t xml:space="preserve">belum mampu secara efektif menjadi sarana untuk mewujudkan 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>proses pembelajaran.</w:t>
      </w:r>
      <w:r w:rsidR="007071F2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1AA76A55" w14:textId="4C9D85F9" w:rsidR="00C46521" w:rsidRPr="00277D5F" w:rsidRDefault="00CF4BDE" w:rsidP="00C46521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Oleh karena itu, </w:t>
      </w:r>
      <w:r w:rsidR="00B20915">
        <w:rPr>
          <w:rFonts w:ascii="Arial" w:hAnsi="Arial" w:cs="Arial"/>
          <w:color w:val="000000" w:themeColor="text1"/>
          <w:sz w:val="26"/>
          <w:szCs w:val="26"/>
        </w:rPr>
        <w:t>terhadap upaya upaya Pemerintah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 xml:space="preserve"> melalui sejumlah paket kebijakan dalam  </w:t>
      </w:r>
      <w:r w:rsidR="0038012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606AC8" w:rsidRPr="00277D5F">
        <w:rPr>
          <w:rFonts w:ascii="Arial" w:hAnsi="Arial" w:cs="Arial"/>
          <w:color w:val="000000" w:themeColor="text1"/>
          <w:sz w:val="26"/>
          <w:szCs w:val="26"/>
        </w:rPr>
        <w:t xml:space="preserve">mengatasi 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>pandemi</w:t>
      </w:r>
      <w:r w:rsidR="0038012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0C22DD">
        <w:rPr>
          <w:rFonts w:ascii="Arial" w:hAnsi="Arial" w:cs="Arial"/>
          <w:color w:val="000000" w:themeColor="text1"/>
          <w:sz w:val="26"/>
          <w:szCs w:val="26"/>
          <w:lang w:val="id-ID"/>
        </w:rPr>
        <w:t>Covid</w:t>
      </w:r>
      <w:r w:rsidR="0038012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-19</w:t>
      </w:r>
      <w:r w:rsidR="00606AC8" w:rsidRPr="00277D5F">
        <w:rPr>
          <w:rFonts w:ascii="Arial" w:hAnsi="Arial" w:cs="Arial"/>
          <w:color w:val="000000" w:themeColor="text1"/>
          <w:sz w:val="26"/>
          <w:szCs w:val="26"/>
        </w:rPr>
        <w:t xml:space="preserve"> beserta dampaknya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,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 xml:space="preserve"> kami sangat mendukung sepenuhnya. </w:t>
      </w:r>
      <w:r w:rsidR="0038012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>R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ealokasi APBN dan program Pemulihan Ekonomi Nasional (PEN)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dalam bentuk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p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rogram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p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erlindungan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s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osial</w:t>
      </w:r>
      <w:r w:rsidR="00C4652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dengan beragam skema dan saluran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, </w:t>
      </w:r>
      <w:r w:rsidR="0024608A" w:rsidRPr="00923B0F">
        <w:rPr>
          <w:rFonts w:ascii="Arial" w:hAnsi="Arial" w:cs="Arial"/>
          <w:i/>
          <w:color w:val="000000" w:themeColor="text1"/>
          <w:sz w:val="26"/>
          <w:szCs w:val="26"/>
        </w:rPr>
        <w:t>refocusing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 xml:space="preserve"> a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nggaran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k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esehatan,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r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ealokasi dukungan UMKM dan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k</w:t>
      </w:r>
      <w:r w:rsidR="00C4652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orporasi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,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b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antuan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l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angsung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t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unai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 xml:space="preserve"> d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ana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d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esa,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i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nsentif usaha, serta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p</w:t>
      </w:r>
      <w:r w:rsidR="00C4652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otongan </w:t>
      </w:r>
      <w:r w:rsidR="0024608A" w:rsidRPr="00277D5F">
        <w:rPr>
          <w:rFonts w:ascii="Arial" w:hAnsi="Arial" w:cs="Arial"/>
          <w:color w:val="000000" w:themeColor="text1"/>
          <w:sz w:val="26"/>
          <w:szCs w:val="26"/>
        </w:rPr>
        <w:t>t</w:t>
      </w:r>
      <w:r w:rsidR="00C4652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arif </w:t>
      </w:r>
      <w:r w:rsidR="000C22D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listrik </w:t>
      </w:r>
      <w:r w:rsidR="008E0B9D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PLN</w:t>
      </w:r>
      <w:r w:rsidR="00C4652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adalah langkah 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 xml:space="preserve">kebijakan  yang </w:t>
      </w:r>
      <w:r w:rsidR="00C4652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tepat 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>untuk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</w:rPr>
        <w:t xml:space="preserve"> menangani dampak ekonomi dan so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>s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</w:rPr>
        <w:t xml:space="preserve">ial 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 xml:space="preserve">akibat 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</w:rPr>
        <w:t xml:space="preserve">pandemi </w:t>
      </w:r>
      <w:r w:rsidR="000C22DD">
        <w:rPr>
          <w:rFonts w:ascii="Arial" w:hAnsi="Arial" w:cs="Arial"/>
          <w:color w:val="000000" w:themeColor="text1"/>
          <w:sz w:val="26"/>
          <w:szCs w:val="26"/>
        </w:rPr>
        <w:t>Covid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</w:rPr>
        <w:t>-19.</w:t>
      </w:r>
    </w:p>
    <w:p w14:paraId="40B5DF70" w14:textId="77777777" w:rsidR="00AF3578" w:rsidRPr="00277D5F" w:rsidRDefault="00AF3578" w:rsidP="008434B4">
      <w:pPr>
        <w:widowControl w:val="0"/>
        <w:spacing w:before="480" w:after="120" w:line="360" w:lineRule="auto"/>
        <w:ind w:firstLine="567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  <w:lang w:val="en-AU"/>
        </w:rPr>
        <w:t>Sidang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 Majelis 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dan Dewan,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hadirin 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sekalian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yang kami muliakan,</w:t>
      </w:r>
    </w:p>
    <w:p w14:paraId="01A2A1E1" w14:textId="7A14A72E" w:rsidR="00AF3578" w:rsidRPr="00277D5F" w:rsidRDefault="00606AC8" w:rsidP="00AF3578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Pandemi </w:t>
      </w:r>
      <w:r w:rsidR="000C22DD">
        <w:rPr>
          <w:rFonts w:ascii="Arial" w:hAnsi="Arial" w:cs="Arial"/>
          <w:color w:val="000000" w:themeColor="text1"/>
          <w:sz w:val="26"/>
          <w:szCs w:val="26"/>
          <w:lang w:val="en-AU"/>
        </w:rPr>
        <w:t>Covid</w:t>
      </w:r>
      <w:r w:rsidR="00A002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tidak hanya meruntuhkan sendi-sendi ekonomi, sos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ial dan budaya, tetapi </w:t>
      </w:r>
      <w:r w:rsidR="00DA3E2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secara nyata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telah membuat kita semua 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kehilangan sahabat, kerabat, </w:t>
      </w:r>
      <w:r w:rsidR="00DA3E20">
        <w:rPr>
          <w:rFonts w:ascii="Arial" w:hAnsi="Arial" w:cs="Arial"/>
          <w:color w:val="000000" w:themeColor="text1"/>
          <w:sz w:val="26"/>
          <w:szCs w:val="26"/>
          <w:lang w:val="en-AU"/>
        </w:rPr>
        <w:lastRenderedPageBreak/>
        <w:t xml:space="preserve">anak, istri, suami, orangtua dan 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sanak-saudara </w:t>
      </w:r>
      <w:r w:rsidR="00DA3E2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yang 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meninggal dunia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akibat </w:t>
      </w:r>
      <w:r w:rsidR="00DA3E20">
        <w:rPr>
          <w:rFonts w:ascii="Arial" w:hAnsi="Arial" w:cs="Arial"/>
          <w:color w:val="000000" w:themeColor="text1"/>
          <w:sz w:val="26"/>
          <w:szCs w:val="26"/>
          <w:lang w:val="en-AU"/>
        </w:rPr>
        <w:t>covid-19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. </w:t>
      </w:r>
      <w:r w:rsidR="00DA3E20">
        <w:rPr>
          <w:rFonts w:ascii="Arial" w:hAnsi="Arial" w:cs="Arial"/>
          <w:color w:val="000000" w:themeColor="text1"/>
          <w:sz w:val="26"/>
          <w:szCs w:val="26"/>
          <w:lang w:val="en-AU"/>
        </w:rPr>
        <w:t>Oleh karena itu, k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ami menghimbau kepada seluruh masyarakat Indonesia untuk terus meningkatkan disiplin protokol kesehatan, menjaga jarak</w:t>
      </w:r>
      <w:r w:rsidR="00DA3E2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, 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membatasi interaksi, serta melakukan vaksinasi untuk</w:t>
      </w:r>
      <w:r w:rsidR="003C15AB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mencegah dan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menurunkan tingkat</w:t>
      </w:r>
      <w:r w:rsidR="00555B2A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persebaran,  tingkat fatalitas dan kematian akibat </w:t>
      </w:r>
      <w:r w:rsidR="000C22DD">
        <w:rPr>
          <w:rFonts w:ascii="Arial" w:hAnsi="Arial" w:cs="Arial"/>
          <w:color w:val="000000" w:themeColor="text1"/>
          <w:sz w:val="26"/>
          <w:szCs w:val="26"/>
          <w:lang w:val="en-AU"/>
        </w:rPr>
        <w:t>Covid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-1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9.</w:t>
      </w:r>
    </w:p>
    <w:p w14:paraId="71A141B8" w14:textId="4B48C15F" w:rsidR="00AF3578" w:rsidRPr="00277D5F" w:rsidRDefault="00AF3578" w:rsidP="00AF3578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>K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ami juga mengajak kepada seluruh masyarakat Indonesia 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 xml:space="preserve">membangun kekuatan </w:t>
      </w:r>
      <w:r w:rsidR="003F1C53">
        <w:rPr>
          <w:rFonts w:ascii="Arial" w:hAnsi="Arial" w:cs="Arial"/>
          <w:color w:val="000000" w:themeColor="text1"/>
          <w:sz w:val="26"/>
          <w:szCs w:val="26"/>
        </w:rPr>
        <w:t>b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 xml:space="preserve">ersama, </w:t>
      </w:r>
      <w:r w:rsidR="006C0E0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06AC8" w:rsidRPr="00277D5F">
        <w:rPr>
          <w:rFonts w:ascii="Arial" w:hAnsi="Arial" w:cs="Arial"/>
          <w:color w:val="000000" w:themeColor="text1"/>
          <w:sz w:val="26"/>
          <w:szCs w:val="26"/>
        </w:rPr>
        <w:t>mendukung kebijakan pemerintah</w:t>
      </w:r>
      <w:r w:rsidR="00DA3E20">
        <w:rPr>
          <w:rFonts w:ascii="Arial" w:hAnsi="Arial" w:cs="Arial"/>
          <w:color w:val="000000" w:themeColor="text1"/>
          <w:sz w:val="26"/>
          <w:szCs w:val="26"/>
        </w:rPr>
        <w:t>. T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idak ada lagi pengambilan paksa jenazah yang terkonfirmasi </w:t>
      </w:r>
      <w:r w:rsidR="000C22DD">
        <w:rPr>
          <w:rFonts w:ascii="Arial" w:hAnsi="Arial" w:cs="Arial"/>
          <w:color w:val="000000" w:themeColor="text1"/>
          <w:sz w:val="26"/>
          <w:szCs w:val="26"/>
          <w:lang w:val="id-ID"/>
        </w:rPr>
        <w:t>Covid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-19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tidak ada lagi pemalsuan sertifikat vaksin dan </w:t>
      </w:r>
      <w:r w:rsidRPr="00277D5F">
        <w:rPr>
          <w:rFonts w:ascii="Arial" w:hAnsi="Arial" w:cs="Arial"/>
          <w:i/>
          <w:color w:val="000000" w:themeColor="text1"/>
          <w:sz w:val="26"/>
          <w:szCs w:val="26"/>
          <w:lang w:val="id-ID"/>
        </w:rPr>
        <w:t>test swab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PCR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,</w:t>
      </w:r>
      <w:r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tidak ada lagi penimbunan obat, oksigen, dan peralatan kesehatan lainnya, serta tidak ada lagi narasi-narasi kontraproduktif yang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menggan</w:t>
      </w:r>
      <w:r w:rsidR="000C22DD">
        <w:rPr>
          <w:rFonts w:ascii="Arial" w:hAnsi="Arial" w:cs="Arial"/>
          <w:color w:val="000000" w:themeColor="text1"/>
          <w:sz w:val="26"/>
          <w:szCs w:val="26"/>
        </w:rPr>
        <w:t>g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gu keprihatinan dan fo</w:t>
      </w:r>
      <w:r w:rsidR="00606AC8" w:rsidRPr="00277D5F">
        <w:rPr>
          <w:rFonts w:ascii="Arial" w:hAnsi="Arial" w:cs="Arial"/>
          <w:color w:val="000000" w:themeColor="text1"/>
          <w:sz w:val="26"/>
          <w:szCs w:val="26"/>
        </w:rPr>
        <w:t>ku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s kita </w:t>
      </w:r>
      <w:r w:rsidR="00606AC8" w:rsidRPr="00277D5F">
        <w:rPr>
          <w:rFonts w:ascii="Arial" w:hAnsi="Arial" w:cs="Arial"/>
          <w:color w:val="000000" w:themeColor="text1"/>
          <w:sz w:val="26"/>
          <w:szCs w:val="26"/>
        </w:rPr>
        <w:t xml:space="preserve">bersama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dalam menangani pandem</w:t>
      </w:r>
      <w:r w:rsidR="00B467B0">
        <w:rPr>
          <w:rFonts w:ascii="Arial" w:hAnsi="Arial" w:cs="Arial"/>
          <w:color w:val="000000" w:themeColor="text1"/>
          <w:sz w:val="26"/>
          <w:szCs w:val="26"/>
        </w:rPr>
        <w:t>i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C22DD">
        <w:rPr>
          <w:rFonts w:ascii="Arial" w:hAnsi="Arial" w:cs="Arial"/>
          <w:color w:val="000000" w:themeColor="text1"/>
          <w:sz w:val="26"/>
          <w:szCs w:val="26"/>
        </w:rPr>
        <w:t>Covid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-19</w:t>
      </w:r>
    </w:p>
    <w:p w14:paraId="4282C2A6" w14:textId="3DDCCAC9" w:rsidR="00CB2302" w:rsidRPr="00555B2A" w:rsidRDefault="00DA3E20" w:rsidP="00CB2302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Untuk itu, K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ami ata</w:t>
      </w:r>
      <w:r w:rsidR="00F66CE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 nama Pimpinan dan Anggota MPR menyampaikan apresiasi yang setinggi-tingginya 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kepada Pemerintah </w:t>
      </w:r>
      <w:r w:rsidR="00CB2302" w:rsidRPr="00555B2A">
        <w:rPr>
          <w:rFonts w:ascii="Arial" w:hAnsi="Arial" w:cs="Arial"/>
          <w:color w:val="000000" w:themeColor="text1"/>
          <w:sz w:val="26"/>
          <w:szCs w:val="26"/>
          <w:lang w:val="en-AU"/>
        </w:rPr>
        <w:t>atas kerja keras</w:t>
      </w:r>
      <w:r w:rsidR="00555B2A" w:rsidRPr="00555B2A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, </w:t>
      </w:r>
      <w:r w:rsidR="00CB2302" w:rsidRPr="00555B2A">
        <w:rPr>
          <w:rFonts w:ascii="Arial" w:hAnsi="Arial" w:cs="Arial"/>
          <w:color w:val="000000" w:themeColor="text1"/>
          <w:sz w:val="26"/>
          <w:szCs w:val="26"/>
          <w:lang w:val="en-AU"/>
        </w:rPr>
        <w:t>langkah dan kebijakan yang cepat dan tepat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dalam rangka 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lastRenderedPageBreak/>
        <w:t xml:space="preserve">perlindungan terhadap seluruh warga negara Indonesia sebagai bagian dari pemenuhan hak-hak konstitusional seluruh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warga negara 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Indonesia. </w:t>
      </w:r>
    </w:p>
    <w:p w14:paraId="76BE9792" w14:textId="77777777" w:rsidR="00B9013D" w:rsidRDefault="00B9013D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2D7CE009" w14:textId="518858AC" w:rsidR="00504598" w:rsidRPr="00277D5F" w:rsidRDefault="007E2834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Secara khusus </w:t>
      </w:r>
      <w:r w:rsidR="00DA3E20">
        <w:rPr>
          <w:rFonts w:ascii="Arial" w:hAnsi="Arial" w:cs="Arial"/>
          <w:color w:val="000000" w:themeColor="text1"/>
          <w:sz w:val="26"/>
          <w:szCs w:val="26"/>
          <w:lang w:val="en-AU"/>
        </w:rPr>
        <w:t>kami juga menyampaikan apresiasi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kepada </w:t>
      </w:r>
      <w:r w:rsidR="0050459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Satuan Tugas Penanganan </w:t>
      </w:r>
      <w:r w:rsidR="000C22DD">
        <w:rPr>
          <w:rFonts w:ascii="Arial" w:hAnsi="Arial" w:cs="Arial"/>
          <w:color w:val="000000" w:themeColor="text1"/>
          <w:sz w:val="26"/>
          <w:szCs w:val="26"/>
          <w:lang w:val="en-AU"/>
        </w:rPr>
        <w:t>Covid</w:t>
      </w:r>
      <w:r w:rsidR="0050459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-19,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D51519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para </w:t>
      </w:r>
      <w:r w:rsidR="00D26A64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tenaga </w:t>
      </w:r>
      <w:r w:rsidR="0091712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k</w:t>
      </w:r>
      <w:r w:rsidR="00A5110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esehatan</w:t>
      </w:r>
      <w:r w:rsidR="00A118D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dan relawan</w:t>
      </w:r>
      <w:r w:rsidR="00A5110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,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A5110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jajaran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472A6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Tentara Nasional Indonesia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472A6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dan Kepolisian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472A6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Negara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472A6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Republik Indonesia</w:t>
      </w:r>
      <w:r w:rsidR="00D51519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serta pihak lainnya</w:t>
      </w:r>
      <w:r w:rsidR="00472A6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yang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telah berkontribusi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dalam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D51519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upaya pengendalian dan penanganan </w:t>
      </w:r>
      <w:r w:rsidR="000C22DD">
        <w:rPr>
          <w:rFonts w:ascii="Arial" w:hAnsi="Arial" w:cs="Arial"/>
          <w:color w:val="000000" w:themeColor="text1"/>
          <w:sz w:val="26"/>
          <w:szCs w:val="26"/>
          <w:lang w:val="id-ID"/>
        </w:rPr>
        <w:t>Covid</w:t>
      </w:r>
      <w:r w:rsidR="00D51519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-19</w:t>
      </w:r>
      <w:r w:rsidR="00D51519" w:rsidRPr="00277D5F">
        <w:rPr>
          <w:rFonts w:ascii="Arial" w:hAnsi="Arial" w:cs="Arial"/>
          <w:color w:val="000000" w:themeColor="text1"/>
          <w:sz w:val="28"/>
          <w:szCs w:val="28"/>
          <w:lang w:val="id-ID"/>
        </w:rPr>
        <w:t>.</w:t>
      </w:r>
    </w:p>
    <w:p w14:paraId="5A0F06F7" w14:textId="4C9AE0CE" w:rsidR="00590A2D" w:rsidRPr="00277D5F" w:rsidRDefault="00590A2D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 w:rsidR="007E2834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presiasi</w:t>
      </w:r>
      <w:r w:rsidR="00386FD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4C1747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yang sama </w:t>
      </w:r>
      <w:r w:rsidR="00A5110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juga </w:t>
      </w:r>
      <w:r w:rsidR="004C1747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kami sampaikan </w:t>
      </w:r>
      <w:r w:rsidR="00472A6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k</w:t>
      </w:r>
      <w:r w:rsidR="00EB5E51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epada </w:t>
      </w:r>
      <w:r w:rsidR="00D0413A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seluruh </w:t>
      </w:r>
      <w:r w:rsidR="00705990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entitas </w:t>
      </w:r>
      <w:r w:rsidR="002C107A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masyarakat</w:t>
      </w:r>
      <w:r w:rsidR="004C1747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Indonesia </w:t>
      </w:r>
      <w:r w:rsidR="004C1747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yang </w:t>
      </w:r>
      <w:r w:rsidR="00BC70A1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telah</w:t>
      </w:r>
      <w:r w:rsidR="00BC70A1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E70CC6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bergotong-</w:t>
      </w:r>
      <w:r w:rsidR="004C1747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royong membantu </w:t>
      </w:r>
      <w:r w:rsidR="007E2834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penanganan</w:t>
      </w:r>
      <w:r w:rsidR="005A2582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D26EA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pandemi </w:t>
      </w:r>
      <w:r w:rsidR="000C22DD">
        <w:rPr>
          <w:rFonts w:ascii="Arial" w:hAnsi="Arial" w:cs="Arial"/>
          <w:color w:val="000000" w:themeColor="text1"/>
          <w:sz w:val="26"/>
          <w:szCs w:val="26"/>
          <w:lang w:val="en-AU"/>
        </w:rPr>
        <w:t>Covid</w:t>
      </w:r>
      <w:r w:rsidR="00D26EA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-19</w:t>
      </w:r>
      <w:r w:rsidR="007E2834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melalui gerakan solidaritas, kepedulian </w:t>
      </w:r>
      <w:r w:rsidR="00E70CC6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sosial,</w:t>
      </w:r>
      <w:r w:rsidR="007E2834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baik secara individu maupun kelompok</w:t>
      </w:r>
      <w:r w:rsidR="001208A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  <w:r w:rsidR="00294F7B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DA3E2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Saat </w:t>
      </w:r>
      <w:r w:rsidR="00D0413A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perusahaan-perusahaan, 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kampus-kampus, organisasi massa dan profesi, komunitas-komunitas masyarakat hingga relawan-relawan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</w:rPr>
        <w:t xml:space="preserve"> individu bersinergi</w:t>
      </w:r>
      <w:r w:rsidR="00294F7B" w:rsidRPr="00277D5F">
        <w:rPr>
          <w:rFonts w:ascii="Arial" w:hAnsi="Arial" w:cs="Arial"/>
          <w:color w:val="000000" w:themeColor="text1"/>
          <w:sz w:val="26"/>
          <w:szCs w:val="26"/>
        </w:rPr>
        <w:t xml:space="preserve"> dan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</w:rPr>
        <w:t xml:space="preserve"> berkolaborasi mendukung upaya pemerintah dalam memerangi </w:t>
      </w:r>
      <w:r w:rsidR="000C22DD">
        <w:rPr>
          <w:rFonts w:ascii="Arial" w:hAnsi="Arial" w:cs="Arial"/>
          <w:color w:val="000000" w:themeColor="text1"/>
          <w:sz w:val="26"/>
          <w:szCs w:val="26"/>
        </w:rPr>
        <w:t>Covid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</w:rPr>
        <w:t>-19</w:t>
      </w:r>
      <w:r w:rsidR="00E0088C">
        <w:rPr>
          <w:rFonts w:ascii="Arial" w:hAnsi="Arial" w:cs="Arial"/>
          <w:color w:val="000000" w:themeColor="text1"/>
          <w:sz w:val="26"/>
          <w:szCs w:val="26"/>
        </w:rPr>
        <w:t>, kita semua merasakan betapa kuatnya jati</w:t>
      </w:r>
      <w:r w:rsidR="003F1C5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0088C">
        <w:rPr>
          <w:rFonts w:ascii="Arial" w:hAnsi="Arial" w:cs="Arial"/>
          <w:color w:val="000000" w:themeColor="text1"/>
          <w:sz w:val="26"/>
          <w:szCs w:val="26"/>
        </w:rPr>
        <w:t>d</w:t>
      </w:r>
      <w:r w:rsidR="003F1C53">
        <w:rPr>
          <w:rFonts w:ascii="Arial" w:hAnsi="Arial" w:cs="Arial"/>
          <w:color w:val="000000" w:themeColor="text1"/>
          <w:sz w:val="26"/>
          <w:szCs w:val="26"/>
        </w:rPr>
        <w:t>i</w:t>
      </w:r>
      <w:r w:rsidR="00E0088C">
        <w:rPr>
          <w:rFonts w:ascii="Arial" w:hAnsi="Arial" w:cs="Arial"/>
          <w:color w:val="000000" w:themeColor="text1"/>
          <w:sz w:val="26"/>
          <w:szCs w:val="26"/>
        </w:rPr>
        <w:t xml:space="preserve">ri bangsa Indonesia yang tidak dimiliki </w:t>
      </w:r>
      <w:r w:rsidR="00E0088C">
        <w:rPr>
          <w:rFonts w:ascii="Arial" w:hAnsi="Arial" w:cs="Arial"/>
          <w:color w:val="000000" w:themeColor="text1"/>
          <w:sz w:val="26"/>
          <w:szCs w:val="26"/>
        </w:rPr>
        <w:lastRenderedPageBreak/>
        <w:t>oleh bangsa-bangsa lainnya.</w:t>
      </w:r>
      <w:r w:rsidR="00CB2302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01B270D4" w14:textId="53EBB060" w:rsidR="007E2834" w:rsidRPr="00277D5F" w:rsidRDefault="00590A2D" w:rsidP="00DD5467">
      <w:pPr>
        <w:widowControl w:val="0"/>
        <w:spacing w:after="12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Sungguh </w:t>
      </w:r>
      <w:r w:rsidR="00D0413A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kami </w:t>
      </w:r>
      <w:r w:rsidR="00AF3578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sampaikan kepada Bapak Presiden</w:t>
      </w:r>
      <w:r w:rsidR="00D0413A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, </w:t>
      </w:r>
      <w:r w:rsidR="00E0088C">
        <w:rPr>
          <w:rFonts w:ascii="Arial" w:hAnsi="Arial" w:cs="Arial"/>
          <w:color w:val="000000" w:themeColor="text1"/>
          <w:sz w:val="26"/>
          <w:szCs w:val="26"/>
          <w:lang w:val="en-AU"/>
        </w:rPr>
        <w:t>bahwa sudah sepatutnya kita ban</w:t>
      </w:r>
      <w:r w:rsidR="003F1C53">
        <w:rPr>
          <w:rFonts w:ascii="Arial" w:hAnsi="Arial" w:cs="Arial"/>
          <w:color w:val="000000" w:themeColor="text1"/>
          <w:sz w:val="26"/>
          <w:szCs w:val="26"/>
          <w:lang w:val="en-AU"/>
        </w:rPr>
        <w:t>gg</w:t>
      </w:r>
      <w:r w:rsidR="00375113">
        <w:rPr>
          <w:rFonts w:ascii="Arial" w:hAnsi="Arial" w:cs="Arial"/>
          <w:color w:val="000000" w:themeColor="text1"/>
          <w:sz w:val="26"/>
          <w:szCs w:val="26"/>
          <w:lang w:val="en-AU"/>
        </w:rPr>
        <w:t>a</w:t>
      </w:r>
      <w:r w:rsidR="00E0088C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memiliki keindonesiaan, </w:t>
      </w:r>
      <w:r w:rsidR="0091712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memiliki pondasi</w:t>
      </w:r>
      <w:r w:rsidR="00B24AC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91712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nilai-nilai</w:t>
      </w:r>
      <w:r w:rsidR="00B24AC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91712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moral</w:t>
      </w:r>
      <w:r w:rsidR="00B24AC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91712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dan</w:t>
      </w:r>
      <w:r w:rsidR="00B24ACC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91712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jatidiri bangsa yang kokoh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sehingga </w:t>
      </w:r>
      <w:r w:rsidR="0091712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berbagai permasalahan bangsa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dapat dihadapi dengan </w:t>
      </w:r>
      <w:r w:rsidR="001208A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penuh optimisme </w:t>
      </w:r>
      <w:r w:rsidR="003F1C53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dan </w:t>
      </w:r>
      <w:r w:rsidR="001208AE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E70CC6"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kekuatan </w:t>
      </w:r>
      <w:r w:rsidRPr="00277D5F">
        <w:rPr>
          <w:rFonts w:ascii="Arial" w:hAnsi="Arial" w:cs="Arial"/>
          <w:color w:val="000000" w:themeColor="text1"/>
          <w:sz w:val="26"/>
          <w:szCs w:val="26"/>
          <w:lang w:val="en-AU"/>
        </w:rPr>
        <w:t>kebersamaan.</w:t>
      </w:r>
    </w:p>
    <w:p w14:paraId="263B14FF" w14:textId="222BDBD9" w:rsidR="004D7B12" w:rsidRPr="00277D5F" w:rsidRDefault="004D7B12" w:rsidP="008434B4">
      <w:pPr>
        <w:widowControl w:val="0"/>
        <w:spacing w:before="480" w:after="120" w:line="360" w:lineRule="auto"/>
        <w:ind w:firstLine="567"/>
        <w:jc w:val="both"/>
        <w:rPr>
          <w:rFonts w:ascii="Arial" w:eastAsia="Tahoma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Sidang Majelis dan </w:t>
      </w:r>
      <w:r w:rsidR="0032776C" w:rsidRPr="008434B4">
        <w:rPr>
          <w:rFonts w:ascii="Arial" w:eastAsia="Tahoma" w:hAnsi="Arial" w:cs="Arial"/>
          <w:b/>
          <w:color w:val="000000" w:themeColor="text1"/>
          <w:sz w:val="26"/>
          <w:szCs w:val="26"/>
          <w:lang w:val="en-AU"/>
        </w:rPr>
        <w:t>Dewan</w:t>
      </w:r>
      <w:r w:rsidR="0032776C"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,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hadirin </w:t>
      </w:r>
      <w:r w:rsidR="00930AFB"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 xml:space="preserve">sekalian 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yang kami muliakan</w:t>
      </w:r>
      <w:r w:rsidRPr="00277D5F">
        <w:rPr>
          <w:rFonts w:ascii="Arial" w:hAnsi="Arial" w:cs="Arial"/>
          <w:b/>
          <w:color w:val="000000" w:themeColor="text1"/>
          <w:sz w:val="26"/>
          <w:szCs w:val="26"/>
          <w:lang w:val="id-ID"/>
        </w:rPr>
        <w:t>,</w:t>
      </w:r>
    </w:p>
    <w:p w14:paraId="437E5D37" w14:textId="60F48D6B" w:rsidR="00294F7B" w:rsidRPr="00277D5F" w:rsidRDefault="00E0088C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</w:rPr>
      </w:pP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Sebagaimana kita pahami, p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andemi </w:t>
      </w:r>
      <w:r w:rsidR="000C22DD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Covid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-19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tidak hanya 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memiliki dampak ekonomis </w:t>
      </w:r>
      <w:r w:rsidR="0002301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yang nyata dengan meningkatnya </w:t>
      </w: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angka </w:t>
      </w:r>
      <w:r w:rsidR="0002301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pengangguran, kemiskinan, kesenjangan 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yang berpotensi menimbulkan permasalahan </w:t>
      </w: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dalam bidang-bidang lainnya,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tetapi </w:t>
      </w: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yang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juga patu</w:t>
      </w:r>
      <w:r w:rsidR="0002301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t diwaspadai </w:t>
      </w: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adalah </w:t>
      </w:r>
      <w:r w:rsidR="0002301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potensi bangkitnya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nilai-nilai,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  <w:t>aham individualis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>me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  <w:t xml:space="preserve">, 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komunisme, 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  <w:t xml:space="preserve">intoleransi, separatisme, radikalisme, 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>te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  <w:t>rorisme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>, dan etno nasionalisme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di tengah </w:t>
      </w:r>
      <w:r w:rsidR="00023011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ketidakpastian </w:t>
      </w:r>
      <w:r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akibat </w:t>
      </w:r>
      <w:r w:rsidR="00023011">
        <w:rPr>
          <w:rFonts w:ascii="Arial" w:eastAsia="Tahoma" w:hAnsi="Arial" w:cs="Arial"/>
          <w:bCs/>
          <w:color w:val="000000" w:themeColor="text1"/>
          <w:sz w:val="26"/>
          <w:szCs w:val="26"/>
        </w:rPr>
        <w:t>pandemi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 </w:t>
      </w:r>
      <w:r w:rsidR="000C22DD">
        <w:rPr>
          <w:rFonts w:ascii="Arial" w:eastAsia="Tahoma" w:hAnsi="Arial" w:cs="Arial"/>
          <w:bCs/>
          <w:color w:val="000000" w:themeColor="text1"/>
          <w:sz w:val="26"/>
          <w:szCs w:val="26"/>
        </w:rPr>
        <w:t>Covid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>-19.</w:t>
      </w:r>
    </w:p>
    <w:p w14:paraId="52E1B666" w14:textId="2EB946CE" w:rsidR="000F7DF3" w:rsidRPr="00277D5F" w:rsidRDefault="008B7BA5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 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Oleh karena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itu upaya </w:t>
      </w:r>
      <w:r w:rsidR="00A71F4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memerangi pandemi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0C22DD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Covid</w:t>
      </w:r>
      <w:r w:rsidR="001B135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-</w:t>
      </w:r>
      <w:r w:rsidR="001B135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lastRenderedPageBreak/>
        <w:t>19</w:t>
      </w:r>
      <w:r w:rsidR="001B1351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beserta dampaknya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tidak hanya </w:t>
      </w:r>
      <w:r w:rsidR="003F1C5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dilakukan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dengan </w:t>
      </w:r>
      <w:r w:rsidR="003608F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meningkatkan ketahanan tubuh </w:t>
      </w:r>
      <w:r w:rsidR="00527EF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kita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dengan vaksinasi</w:t>
      </w:r>
      <w:r w:rsidR="000B5BB6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,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tetapi</w:t>
      </w:r>
      <w:r w:rsidR="00C14484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,</w:t>
      </w:r>
      <w:r w:rsidR="003F1C5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0B5BB6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harus dibarengi dengan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upaya melakukan</w:t>
      </w:r>
      <w:r w:rsidR="003608F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3608FF" w:rsidRPr="00277D5F">
        <w:rPr>
          <w:rFonts w:ascii="Arial" w:eastAsia="Tahoma" w:hAnsi="Arial" w:cs="Arial"/>
          <w:b/>
          <w:bCs/>
          <w:color w:val="000000" w:themeColor="text1"/>
          <w:sz w:val="26"/>
          <w:szCs w:val="26"/>
          <w:lang w:val="en-AU"/>
        </w:rPr>
        <w:t>vaksinasi ideologi</w:t>
      </w:r>
      <w:r w:rsidR="003608F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0F7D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untuk meningkatkan </w:t>
      </w:r>
      <w:r w:rsidR="003608F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ketahanan</w:t>
      </w:r>
      <w:r w:rsidR="00FA7BE7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3608F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ideologi masyarakat kita.</w:t>
      </w:r>
      <w:r w:rsidR="00FA7BE7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</w:p>
    <w:p w14:paraId="3271F870" w14:textId="57310964" w:rsidR="008B7BA5" w:rsidRPr="00277D5F" w:rsidRDefault="00E0088C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Dalam kerangka itu, 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Pimpinan dan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seluruh </w:t>
      </w:r>
      <w:r w:rsidR="0092053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Anggota MPR RI,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dengan segala keterbatasan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yang ada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terus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melakukan vaksinasi ideologi Pancasila</w:t>
      </w: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melalui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sosialisasi </w:t>
      </w:r>
      <w:r w:rsidR="00294F7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E</w:t>
      </w:r>
      <w:r w:rsidR="007C2668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mpat pilar MPR, yaitu</w:t>
      </w:r>
      <w:r w:rsidR="003608F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Pancasila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sebagai ideologi dan dasar negara</w:t>
      </w:r>
      <w:r w:rsidR="00311331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UUD NRI Tahun 1945 sebagai konstitusi negara, NKRI sebagai bentuk negara, dan </w:t>
      </w:r>
      <w:r w:rsidR="008B7BA5" w:rsidRPr="00277D5F">
        <w:rPr>
          <w:rFonts w:ascii="Arial" w:eastAsia="Tahoma" w:hAnsi="Arial" w:cs="Arial"/>
          <w:bCs/>
          <w:i/>
          <w:iCs/>
          <w:color w:val="000000" w:themeColor="text1"/>
          <w:sz w:val="26"/>
          <w:szCs w:val="26"/>
          <w:lang w:val="en-AU"/>
        </w:rPr>
        <w:t>Bhinneka Tunggal Ika</w:t>
      </w:r>
      <w:r w:rsidR="008B7BA5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sebagai semboyan negara kepada seluruh lapisan masyarakat di seluruh wilayah tanah air.</w:t>
      </w:r>
    </w:p>
    <w:p w14:paraId="0C7EB393" w14:textId="3A9543E9" w:rsidR="00294F7B" w:rsidRPr="00277D5F" w:rsidRDefault="00294F7B" w:rsidP="00294F7B">
      <w:pPr>
        <w:widowControl w:val="0"/>
        <w:spacing w:after="120" w:line="360" w:lineRule="auto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       Melalui vaksinasi ideologi, kami meyakini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sega</w:t>
      </w:r>
      <w:r w:rsidR="00F918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la potensi ancaman dan gangguan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yang berpotensi memecah belah persatuan dan kesatuan bangsa akan dapat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dicegah dan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ditangkal.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Dengan badai covid-19 j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ustru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akan semakin memperkuat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ketahanan ide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o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logi </w:t>
      </w:r>
      <w:r w:rsidR="003F1C5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bangsa</w:t>
      </w:r>
      <w:r w:rsidR="0037511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3F1C5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kita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sehingga </w:t>
      </w:r>
      <w:r w:rsidR="003F1C5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covid-19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tidak hanya menjadi tantangan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,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tetapi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menjadi </w:t>
      </w:r>
      <w:r w:rsidR="004108C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peluang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untuk bangkit </w:t>
      </w:r>
      <w:r w:rsidR="00E0088C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lastRenderedPageBreak/>
        <w:t>beradaptasi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 dengan tuntutan dinamika</w:t>
      </w:r>
      <w:r w:rsidR="003F1C5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situasi dan kondisi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yang baru.</w:t>
      </w:r>
    </w:p>
    <w:p w14:paraId="6B6549F3" w14:textId="263B3A27" w:rsidR="00BB3AED" w:rsidRPr="00277D5F" w:rsidRDefault="00D11264" w:rsidP="008434B4">
      <w:pPr>
        <w:widowControl w:val="0"/>
        <w:spacing w:before="480" w:after="120" w:line="360" w:lineRule="auto"/>
        <w:ind w:firstLine="567"/>
        <w:jc w:val="both"/>
        <w:rPr>
          <w:rFonts w:ascii="Arial" w:eastAsia="Tahoma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t xml:space="preserve">Sidang Majelis dan </w:t>
      </w:r>
      <w:r w:rsidR="00824F47" w:rsidRPr="00277D5F">
        <w:rPr>
          <w:rFonts w:ascii="Arial" w:eastAsia="Tahoma" w:hAnsi="Arial" w:cs="Arial"/>
          <w:b/>
          <w:color w:val="000000" w:themeColor="text1"/>
          <w:sz w:val="26"/>
          <w:szCs w:val="26"/>
          <w:lang w:val="id-ID"/>
        </w:rPr>
        <w:t xml:space="preserve">Dewan, 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t xml:space="preserve">hadirin </w:t>
      </w:r>
      <w:r w:rsidR="00824F47" w:rsidRPr="00277D5F">
        <w:rPr>
          <w:rFonts w:ascii="Arial" w:eastAsia="Tahoma" w:hAnsi="Arial" w:cs="Arial"/>
          <w:b/>
          <w:color w:val="000000" w:themeColor="text1"/>
          <w:sz w:val="26"/>
          <w:szCs w:val="26"/>
          <w:lang w:val="id-ID"/>
        </w:rPr>
        <w:t xml:space="preserve">sekalian 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t>yang kami muliakan,</w:t>
      </w:r>
    </w:p>
    <w:p w14:paraId="19BE67FF" w14:textId="3D4BFBAE" w:rsidR="002B23B8" w:rsidRPr="00277D5F" w:rsidRDefault="003634FE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Dalam melaksanakan tugas ko</w:t>
      </w:r>
      <w:r w:rsidR="000B7E92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nstitusional, MPR telah</w:t>
      </w:r>
      <w:r w:rsidR="00A206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menerima sejumlah </w:t>
      </w:r>
      <w:r w:rsidR="002B23B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aspirasi</w:t>
      </w:r>
      <w:r w:rsidR="00A206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2B23B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masyarakat</w:t>
      </w:r>
      <w:r w:rsidR="005E117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A206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dan daerah tentang pelaksanaan </w:t>
      </w:r>
      <w:r w:rsidR="002B23B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Undang</w:t>
      </w:r>
      <w:r w:rsidR="00064FC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-</w:t>
      </w:r>
      <w:r w:rsidR="002B23B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Undang Dasar Negara</w:t>
      </w:r>
      <w:r w:rsidR="00A206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Republik Indonesia Tahun 1945.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Arus besar aspirasi </w:t>
      </w:r>
      <w:r w:rsidR="00A206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masyarakat dan daerah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menghendaki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perlunya penataan sistem ketatanegaran Indonesia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  <w:t xml:space="preserve">,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khususnya sistem manajemen pembangunan nasional yang lebih demokratis,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transparan, akuntabel,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terintegrasi dan berkesinambungan.</w:t>
      </w:r>
    </w:p>
    <w:p w14:paraId="1B99A881" w14:textId="78FDEFC1" w:rsidR="003634FE" w:rsidRPr="00277D5F" w:rsidRDefault="008252E4" w:rsidP="0057578F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Be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r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bagai pandangan masyarakat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menyatakan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bahwa v</w:t>
      </w:r>
      <w:r w:rsidR="00A206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isi</w:t>
      </w:r>
      <w:r w:rsidR="00AB111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yang sama dalam rencana pembangunan nasional dan daerah</w:t>
      </w:r>
      <w:r w:rsidR="003634F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baik </w:t>
      </w:r>
      <w:r w:rsidR="00A206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dalam</w:t>
      </w:r>
      <w:r w:rsidR="00F7170B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jangka </w:t>
      </w:r>
      <w:r w:rsidR="00AB111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pendek, jangka menengah, maupun jangka panjang </w:t>
      </w:r>
      <w:r w:rsidR="003634F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diperlukan</w:t>
      </w:r>
      <w:r w:rsidR="003F1C5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</w:t>
      </w:r>
      <w:r w:rsidR="003634F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agar orientasi pembangunan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nasional </w:t>
      </w:r>
      <w:r w:rsidR="003634F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lebih fo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k</w:t>
      </w:r>
      <w:r w:rsidR="003634FE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us pada upaya pencapaian tujuan negara sebagaimana termaktub dalam </w:t>
      </w:r>
      <w:r w:rsidR="001B1351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Pembukaan Undang-Undang Dasar Negara</w:t>
      </w:r>
      <w:r w:rsidR="001B135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1B135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lastRenderedPageBreak/>
        <w:t>Republik Indonesia Tahun 1945.</w:t>
      </w:r>
    </w:p>
    <w:p w14:paraId="5F7C1CD5" w14:textId="41E2B437" w:rsidR="00AB1113" w:rsidRPr="00277D5F" w:rsidRDefault="003634FE" w:rsidP="0057578F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Visi yang sama juga diperlukan</w:t>
      </w:r>
      <w:r w:rsidR="00F7170B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,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914E2D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mengingat Indonesia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adalah negara besar dan majemuk </w:t>
      </w: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dengan potensi geografis, demografis dan sumber kekayaan alam yang</w:t>
      </w:r>
      <w:r w:rsidR="0056732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besar, memiliki</w:t>
      </w:r>
      <w:r w:rsidR="00914E2D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heterogenitas </w:t>
      </w:r>
      <w:r w:rsidR="00C515E2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atas 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suku, agama, ras, budaya dan </w:t>
      </w:r>
      <w:r w:rsidR="00C515E2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bahasa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yang berpotensi memunculkan dinamika perbedaan</w:t>
      </w:r>
      <w:r w:rsidR="0056732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pandangan dan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kepentingan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baik dalam bidang 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politik,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ekonomi, </w:t>
      </w:r>
      <w:r w:rsidR="00395CB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sos</w:t>
      </w:r>
      <w:r w:rsidR="00C14484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ial, budaya, 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pertahanan dan keamanan.</w:t>
      </w:r>
    </w:p>
    <w:p w14:paraId="08E404C7" w14:textId="53D5AC50" w:rsidR="00914E2D" w:rsidRPr="00277D5F" w:rsidRDefault="00AB1113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  <w:t xml:space="preserve">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</w:rPr>
        <w:t>Atas t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indak lanjut dari rekomendasi MPR periode 2009-2014, dan </w:t>
      </w:r>
      <w:r w:rsidR="00F01E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MPR 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periode 2014-2019, hasil kajian MPR</w:t>
      </w:r>
      <w:r w:rsidR="00C515E2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periode 2019-2024 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menyatakan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bahwa </w:t>
      </w:r>
      <w:r w:rsidR="00F915D4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perlunya </w:t>
      </w:r>
      <w:r w:rsidR="00914E2D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Pokok-Pokok Haluan Negara (PPHN)</w:t>
      </w:r>
      <w:r w:rsidR="00F01E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yang bersifat filosofis dan arahan </w:t>
      </w:r>
      <w:r w:rsidR="00914E2D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dalam pembangunan </w:t>
      </w:r>
      <w:r w:rsidR="00C515E2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nasional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,</w:t>
      </w:r>
      <w:r w:rsidR="00C515E2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914E2D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untuk memastikan keberlangsungan visi dan misi negara sebagaimana termaktub dalam Pembukaan Undang-Undang Dasar Negara Republik Indonesia Tahun 1945.</w:t>
      </w:r>
    </w:p>
    <w:p w14:paraId="5062C77B" w14:textId="285155F3" w:rsidR="004502F8" w:rsidRPr="00277D5F" w:rsidRDefault="00AB1113" w:rsidP="00DD5467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K</w:t>
      </w:r>
      <w:r w:rsidR="00914E2D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eberadaan PPHN 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yang bersifat filosofis </w:t>
      </w:r>
      <w:r w:rsidR="005C6954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menjadi penting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untuk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>memastikan potret wa</w:t>
      </w:r>
      <w:r w:rsidR="00475F8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jah Indonesia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F01E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Masa Depan</w:t>
      </w:r>
      <w:r w:rsidR="003F1C5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</w:t>
      </w:r>
      <w:r w:rsidR="00F01EF3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475F8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50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-</w:t>
      </w:r>
      <w:r w:rsidR="009053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100 </w:t>
      </w:r>
      <w:r w:rsidR="001B135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tahun </w:t>
      </w:r>
      <w:r w:rsidR="00383D30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yang akan data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ng,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yang penuh 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lastRenderedPageBreak/>
        <w:t xml:space="preserve">dengan dinamika perkembangan nasional, regional dan global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sebagai 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akibat </w:t>
      </w:r>
      <w:r w:rsidR="00475F8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revolusi 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industr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i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, perke</w:t>
      </w:r>
      <w:r w:rsidR="00B77F4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m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b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angan 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ilmu pengetahuan, 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teknologi dan informasi.</w:t>
      </w:r>
    </w:p>
    <w:p w14:paraId="6E5BF39E" w14:textId="77777777" w:rsidR="007D2FCC" w:rsidRDefault="007D2FCC" w:rsidP="0057578F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</w:p>
    <w:p w14:paraId="41350ADE" w14:textId="6C39F037" w:rsidR="008252E4" w:rsidRPr="00277D5F" w:rsidRDefault="00515D5B" w:rsidP="0057578F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Keberadaan</w:t>
      </w:r>
      <w:r w:rsidR="00B77F4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B33A4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PPHN</w:t>
      </w:r>
      <w:r w:rsidR="00C515E2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yang bersifat arahan</w:t>
      </w:r>
      <w:r w:rsidR="001C4826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dipastikan 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tidak</w:t>
      </w:r>
      <w:r w:rsidR="001C4826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akan</w:t>
      </w:r>
      <w:r w:rsidR="001C4826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mengurangi kewenangan Pemerintah</w:t>
      </w:r>
      <w:r w:rsidR="002E3E8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untuk menyusun cetak</w:t>
      </w:r>
      <w:r w:rsidR="00331857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biru pembangunan</w:t>
      </w:r>
      <w:r w:rsidR="00B33A4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nasional baik dalam bentuk 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Rencana</w:t>
      </w:r>
      <w:r w:rsidR="00BF6437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Pembangunan</w:t>
      </w:r>
      <w:r w:rsidR="00BF6437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Jangka Panjang</w:t>
      </w:r>
      <w:r w:rsidR="00331857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(RPJP)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</w:t>
      </w:r>
      <w:r w:rsidR="00C14484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maupun 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Rencana Pembangunan Jangka Menengah</w:t>
      </w:r>
      <w:r w:rsidR="00331857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(RPJM)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. </w:t>
      </w:r>
    </w:p>
    <w:p w14:paraId="73EBE907" w14:textId="77777777" w:rsidR="000C171D" w:rsidRDefault="00B7699D" w:rsidP="00524E75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iCs/>
          <w:color w:val="000000" w:themeColor="text1"/>
          <w:sz w:val="26"/>
          <w:szCs w:val="26"/>
        </w:rPr>
      </w:pPr>
      <w:r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PPHN</w:t>
      </w:r>
      <w:r w:rsidR="00DC16C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akan menjadi payung ideologi dan konstitusional dalam penyusunan SPPN, RPJP, dan RPJM yang lebih bersifat teknokratis.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B77F4A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Dengan PPHN, maka </w:t>
      </w:r>
      <w:r w:rsidR="00A3254F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rencana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strategis pemerintah </w:t>
      </w:r>
      <w:r w:rsidR="00F912BE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yang</w:t>
      </w:r>
      <w:r w:rsidR="001B135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bersifat visioner akan dijamin pelaksanaa</w:t>
      </w:r>
      <w:r w:rsidR="001B1351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n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nya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>secara berkelanjutan tidak terbatas oleh period</w:t>
      </w:r>
      <w:r w:rsidR="001B1351">
        <w:rPr>
          <w:rFonts w:ascii="Arial" w:eastAsia="Tahoma" w:hAnsi="Arial" w:cs="Arial"/>
          <w:bCs/>
          <w:color w:val="000000" w:themeColor="text1"/>
          <w:sz w:val="26"/>
          <w:szCs w:val="26"/>
        </w:rPr>
        <w:t>i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sasi pemerintahan yang bersifat </w:t>
      </w:r>
      <w:r w:rsidR="008252E4" w:rsidRPr="00F912BE">
        <w:rPr>
          <w:rFonts w:ascii="Arial" w:eastAsia="Tahoma" w:hAnsi="Arial" w:cs="Arial"/>
          <w:bCs/>
          <w:i/>
          <w:color w:val="000000" w:themeColor="text1"/>
          <w:sz w:val="26"/>
          <w:szCs w:val="26"/>
        </w:rPr>
        <w:t>electoral</w:t>
      </w:r>
      <w:r w:rsidR="007D2C31">
        <w:rPr>
          <w:rFonts w:ascii="Arial" w:eastAsia="Tahoma" w:hAnsi="Arial" w:cs="Arial"/>
          <w:bCs/>
          <w:iCs/>
          <w:color w:val="000000" w:themeColor="text1"/>
          <w:sz w:val="26"/>
          <w:szCs w:val="26"/>
        </w:rPr>
        <w:t xml:space="preserve">. </w:t>
      </w:r>
    </w:p>
    <w:p w14:paraId="7E1221EA" w14:textId="6E7404E0" w:rsidR="00C515E2" w:rsidRPr="00277D5F" w:rsidRDefault="007D2C31" w:rsidP="00524E75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</w:rPr>
      </w:pPr>
      <w:r>
        <w:rPr>
          <w:rFonts w:ascii="Arial" w:eastAsia="Tahoma" w:hAnsi="Arial" w:cs="Arial"/>
          <w:bCs/>
          <w:iCs/>
          <w:color w:val="000000" w:themeColor="text1"/>
          <w:sz w:val="26"/>
          <w:szCs w:val="26"/>
        </w:rPr>
        <w:t>PPH</w:t>
      </w:r>
      <w:r w:rsidR="00B7699D">
        <w:rPr>
          <w:rFonts w:ascii="Arial" w:eastAsia="Tahoma" w:hAnsi="Arial" w:cs="Arial"/>
          <w:bCs/>
          <w:iCs/>
          <w:color w:val="000000" w:themeColor="text1"/>
          <w:sz w:val="26"/>
          <w:szCs w:val="26"/>
        </w:rPr>
        <w:t>N</w:t>
      </w:r>
      <w:r>
        <w:rPr>
          <w:rFonts w:ascii="Arial" w:eastAsia="Tahoma" w:hAnsi="Arial" w:cs="Arial"/>
          <w:bCs/>
          <w:iCs/>
          <w:color w:val="000000" w:themeColor="text1"/>
          <w:sz w:val="26"/>
          <w:szCs w:val="26"/>
        </w:rPr>
        <w:t xml:space="preserve"> akan menjadi landasan setiap rencana strategis pemerintah seperti 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 </w:t>
      </w:r>
      <w:r w:rsidR="00524E75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pemindahan Ibu Kota 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Negara </w:t>
      </w:r>
      <w:r w:rsidR="00A3254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dari Provinsi DKI Jakarta 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ke 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Provinsi </w:t>
      </w:r>
      <w:r w:rsidR="004502F8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Kalimantan Timur</w:t>
      </w:r>
      <w:r w:rsidR="00B77F4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, pembangunan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infrastruktur </w:t>
      </w:r>
      <w:r w:rsidR="00B77F4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tol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laut</w:t>
      </w:r>
      <w:r w:rsidR="00B77F4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tol 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langit</w:t>
      </w:r>
      <w:r w:rsidR="00B77F4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</w:t>
      </w:r>
      <w:r w:rsidR="00B77F4A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lastRenderedPageBreak/>
        <w:t>koneksitas antar wilayah</w:t>
      </w:r>
      <w:r w:rsidR="00A3254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</w:t>
      </w:r>
      <w:r w:rsidR="00515D5B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dan rencana pembangunan strategis lainnya</w:t>
      </w:r>
      <w:r w:rsidR="00D1718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.</w:t>
      </w:r>
      <w:r w:rsidR="008252E4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</w:p>
    <w:p w14:paraId="13303DEA" w14:textId="7B1D4DE3" w:rsidR="00A3254F" w:rsidRPr="00277D5F" w:rsidRDefault="00D1718F" w:rsidP="00A3254F">
      <w:pPr>
        <w:widowControl w:val="0"/>
        <w:spacing w:after="160" w:line="360" w:lineRule="auto"/>
        <w:ind w:firstLine="709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</w:rPr>
      </w:pPr>
      <w:r w:rsidRPr="00E16483">
        <w:rPr>
          <w:rFonts w:ascii="Arial" w:eastAsia="Tahoma" w:hAnsi="Arial" w:cs="Arial"/>
          <w:color w:val="000000" w:themeColor="text1"/>
          <w:sz w:val="26"/>
          <w:szCs w:val="26"/>
        </w:rPr>
        <w:t>Namun demikian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, </w:t>
      </w:r>
      <w:r w:rsidR="007D2C31">
        <w:rPr>
          <w:rFonts w:ascii="Arial" w:eastAsia="Tahoma" w:hAnsi="Arial" w:cs="Arial"/>
          <w:color w:val="000000" w:themeColor="text1"/>
          <w:sz w:val="26"/>
          <w:szCs w:val="26"/>
        </w:rPr>
        <w:t>untuk mewadahi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PPHN </w:t>
      </w:r>
      <w:r w:rsidR="007D2C31">
        <w:rPr>
          <w:rFonts w:ascii="Arial" w:eastAsia="Tahoma" w:hAnsi="Arial" w:cs="Arial"/>
          <w:color w:val="000000" w:themeColor="text1"/>
          <w:sz w:val="26"/>
          <w:szCs w:val="26"/>
        </w:rPr>
        <w:t xml:space="preserve">dalam </w:t>
      </w:r>
      <w:r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</w:t>
      </w:r>
      <w:r w:rsidR="00A3254F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bentuk hukum Ketetapan MPR, </w:t>
      </w:r>
      <w:r w:rsidR="007D2C31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sesuai dengan hasil kajian </w:t>
      </w:r>
      <w:r w:rsidR="00A3254F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memerlukan perubahan Undang-Undang Dasar. </w:t>
      </w:r>
      <w:r w:rsidR="000B2EAF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>Oleh karena</w:t>
      </w:r>
      <w:r w:rsidR="000C171D">
        <w:rPr>
          <w:rFonts w:ascii="Arial" w:eastAsia="Tahoma" w:hAnsi="Arial" w:cs="Arial"/>
          <w:bCs/>
          <w:color w:val="000000" w:themeColor="text1"/>
          <w:sz w:val="26"/>
          <w:szCs w:val="26"/>
        </w:rPr>
        <w:t>nya</w:t>
      </w:r>
      <w:r w:rsidR="000B2EAF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 diperlukan</w:t>
      </w:r>
      <w:r w:rsidR="00A3254F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 </w:t>
      </w:r>
      <w:r w:rsidR="00A3254F"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t xml:space="preserve">perubahan </w:t>
      </w:r>
      <w:r w:rsidR="009001D3">
        <w:rPr>
          <w:rFonts w:ascii="Arial" w:eastAsia="Tahoma" w:hAnsi="Arial" w:cs="Arial"/>
          <w:b/>
          <w:color w:val="000000" w:themeColor="text1"/>
          <w:sz w:val="26"/>
          <w:szCs w:val="26"/>
        </w:rPr>
        <w:t xml:space="preserve">secara </w:t>
      </w:r>
      <w:r w:rsidR="00A3254F"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t>terbatas</w:t>
      </w:r>
      <w:r w:rsidR="00A3254F"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 terhadap </w:t>
      </w:r>
      <w:r w:rsidR="00A3254F" w:rsidRPr="00277D5F">
        <w:rPr>
          <w:rFonts w:ascii="Arial" w:eastAsia="Tahoma" w:hAnsi="Arial" w:cs="Arial"/>
          <w:color w:val="000000" w:themeColor="text1"/>
          <w:sz w:val="26"/>
          <w:szCs w:val="26"/>
        </w:rPr>
        <w:t>Undang-Undang Dasar Negara Republik Indonesia Tahun 1945</w:t>
      </w:r>
      <w:r w:rsidR="000B2EAF"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khusus</w:t>
      </w:r>
      <w:r w:rsidR="009001D3">
        <w:rPr>
          <w:rFonts w:ascii="Arial" w:eastAsia="Tahoma" w:hAnsi="Arial" w:cs="Arial"/>
          <w:color w:val="000000" w:themeColor="text1"/>
          <w:sz w:val="26"/>
          <w:szCs w:val="26"/>
        </w:rPr>
        <w:t xml:space="preserve">nya </w:t>
      </w:r>
      <w:r w:rsidR="000B2EAF"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</w:t>
      </w:r>
      <w:r w:rsidR="00A3254F"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penambahan wewenang MPR untuk menetapkan </w:t>
      </w:r>
      <w:r w:rsidR="00B7699D">
        <w:rPr>
          <w:rFonts w:ascii="Arial" w:eastAsia="Tahoma" w:hAnsi="Arial" w:cs="Arial"/>
          <w:color w:val="000000" w:themeColor="text1"/>
          <w:sz w:val="26"/>
          <w:szCs w:val="26"/>
        </w:rPr>
        <w:t>PPHN.</w:t>
      </w:r>
    </w:p>
    <w:p w14:paraId="4E4A82D1" w14:textId="01DA15E8" w:rsidR="00D1718F" w:rsidRPr="00277D5F" w:rsidRDefault="00C515E2" w:rsidP="00D1718F">
      <w:pPr>
        <w:widowControl w:val="0"/>
        <w:spacing w:after="120" w:line="360" w:lineRule="auto"/>
        <w:ind w:firstLine="567"/>
        <w:jc w:val="both"/>
        <w:rPr>
          <w:rFonts w:ascii="Arial" w:eastAsia="Tahoma" w:hAnsi="Arial" w:cs="Arial"/>
          <w:bCs/>
          <w:color w:val="000000" w:themeColor="text1"/>
          <w:sz w:val="26"/>
          <w:szCs w:val="26"/>
          <w:lang w:val="id-ID"/>
        </w:rPr>
      </w:pPr>
      <w:r w:rsidRPr="00277D5F">
        <w:rPr>
          <w:rFonts w:ascii="Arial" w:eastAsia="Tahoma" w:hAnsi="Arial" w:cs="Arial"/>
          <w:bCs/>
          <w:color w:val="000000" w:themeColor="text1"/>
          <w:sz w:val="26"/>
          <w:szCs w:val="26"/>
        </w:rPr>
        <w:t xml:space="preserve"> 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</w:rPr>
        <w:t>Proses p</w:t>
      </w:r>
      <w:r w:rsidR="000B2EA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erubahan</w:t>
      </w:r>
      <w:r w:rsidR="00D1718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Undang Undang Dasar sesuai Ketentuan Pasal 37</w:t>
      </w:r>
      <w:r w:rsidR="00D1718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UUD NRI Tahun 1945 memilki persyaratan dan mekansime yang ketat. Oleh karena</w:t>
      </w:r>
      <w:r w:rsidR="00BB3035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nya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perubahan </w:t>
      </w:r>
      <w:r w:rsidR="00BB3035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Undang Undang Dasar 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hanya bisa dilakukan terhadap pasal yang diusulkan untuk diubah disertai dengan alasanny</w:t>
      </w:r>
      <w:r w:rsidR="00BB3035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a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. Dengan demikian perubahan terbatas tidak memungkin</w:t>
      </w:r>
      <w:r w:rsidR="000C171D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kan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untuk membuka kotak pandora</w:t>
      </w:r>
      <w:r w:rsidR="00BB3035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, eksesif terhadap perubahan pasal-pasal lainnya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,  apalagi semangat </w:t>
      </w:r>
      <w:r w:rsidR="00BB3035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untuk melakukan perubahan adalah landasan filosofis </w:t>
      </w:r>
      <w:r w:rsidR="009001D3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>politik kebangsaan dalam rangka penataan sistem ketatanegaraan yang lebih baik.</w:t>
      </w:r>
      <w:r w:rsidR="00D1718F" w:rsidRPr="00277D5F">
        <w:rPr>
          <w:rFonts w:ascii="Arial" w:eastAsia="Tahoma" w:hAnsi="Arial" w:cs="Arial"/>
          <w:bCs/>
          <w:color w:val="000000" w:themeColor="text1"/>
          <w:sz w:val="26"/>
          <w:szCs w:val="26"/>
          <w:lang w:val="en-AU"/>
        </w:rPr>
        <w:t xml:space="preserve"> </w:t>
      </w:r>
    </w:p>
    <w:p w14:paraId="5E85D9C1" w14:textId="4FFFAAB0" w:rsidR="00055A50" w:rsidRPr="00277D5F" w:rsidRDefault="00055A50" w:rsidP="008434B4">
      <w:pPr>
        <w:widowControl w:val="0"/>
        <w:spacing w:before="480" w:after="120" w:line="360" w:lineRule="auto"/>
        <w:ind w:firstLine="567"/>
        <w:jc w:val="both"/>
        <w:rPr>
          <w:rFonts w:ascii="Arial" w:eastAsia="Tahoma" w:hAnsi="Arial" w:cs="Arial"/>
          <w:color w:val="000000" w:themeColor="text1"/>
          <w:sz w:val="26"/>
          <w:szCs w:val="26"/>
        </w:rPr>
      </w:pP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lastRenderedPageBreak/>
        <w:t xml:space="preserve">Sidang Majelis </w:t>
      </w:r>
      <w:r w:rsidRPr="008434B4">
        <w:rPr>
          <w:rFonts w:ascii="Arial" w:eastAsia="Tahoma" w:hAnsi="Arial" w:cs="Arial"/>
          <w:b/>
          <w:color w:val="000000" w:themeColor="text1"/>
          <w:sz w:val="26"/>
          <w:szCs w:val="26"/>
          <w:lang w:val="en-AU"/>
        </w:rPr>
        <w:t>dan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t xml:space="preserve"> 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  <w:lang w:val="id-ID"/>
        </w:rPr>
        <w:t xml:space="preserve">Dewan, </w:t>
      </w:r>
      <w:r w:rsidRPr="00277D5F">
        <w:rPr>
          <w:rFonts w:ascii="Arial" w:eastAsia="Tahoma" w:hAnsi="Arial" w:cs="Arial"/>
          <w:b/>
          <w:color w:val="000000" w:themeColor="text1"/>
          <w:sz w:val="26"/>
          <w:szCs w:val="26"/>
        </w:rPr>
        <w:t>hadirin yang kami muliakan,</w:t>
      </w:r>
    </w:p>
    <w:p w14:paraId="1AEC943C" w14:textId="465AEE73" w:rsidR="0003148C" w:rsidRDefault="00246386" w:rsidP="005F46E3">
      <w:pPr>
        <w:widowControl w:val="0"/>
        <w:spacing w:after="160" w:line="360" w:lineRule="auto"/>
        <w:ind w:firstLine="567"/>
        <w:jc w:val="both"/>
        <w:rPr>
          <w:rFonts w:ascii="Arial" w:eastAsia="Tahoma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>Demikianlah beberapa hal yang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dapat kami sampaikan terkait dengan perkembangan pelaksanaan wewe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na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ng dan tugas konstitusional MPR </w:t>
      </w:r>
      <w:r w:rsidR="00966C73" w:rsidRPr="00277D5F">
        <w:rPr>
          <w:rFonts w:ascii="Arial" w:hAnsi="Arial" w:cs="Arial"/>
          <w:color w:val="000000" w:themeColor="text1"/>
          <w:sz w:val="26"/>
          <w:szCs w:val="26"/>
        </w:rPr>
        <w:t xml:space="preserve">tahun </w:t>
      </w:r>
      <w:r w:rsidR="0004381C" w:rsidRPr="00277D5F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r w:rsidR="00966C73" w:rsidRPr="00277D5F">
        <w:rPr>
          <w:rFonts w:ascii="Arial" w:hAnsi="Arial" w:cs="Arial"/>
          <w:color w:val="000000" w:themeColor="text1"/>
          <w:sz w:val="26"/>
          <w:szCs w:val="26"/>
        </w:rPr>
        <w:t>2020 - 2021</w:t>
      </w:r>
      <w:r w:rsidR="00D97C20" w:rsidRPr="00277D5F">
        <w:rPr>
          <w:rFonts w:ascii="Arial" w:hAnsi="Arial" w:cs="Arial"/>
          <w:color w:val="000000" w:themeColor="text1"/>
          <w:sz w:val="26"/>
          <w:szCs w:val="26"/>
        </w:rPr>
        <w:t>.</w:t>
      </w:r>
      <w:r w:rsidR="00C26A9A" w:rsidRPr="00277D5F">
        <w:rPr>
          <w:rFonts w:ascii="Arial" w:eastAsia="Tahoma" w:hAnsi="Arial" w:cs="Arial"/>
          <w:color w:val="000000" w:themeColor="text1"/>
          <w:sz w:val="26"/>
          <w:szCs w:val="26"/>
        </w:rPr>
        <w:t xml:space="preserve"> </w:t>
      </w:r>
    </w:p>
    <w:p w14:paraId="0ED2FD0A" w14:textId="746EC31E" w:rsidR="00743D9E" w:rsidRPr="00277D5F" w:rsidRDefault="002249C1" w:rsidP="0036195D">
      <w:pPr>
        <w:widowControl w:val="0"/>
        <w:spacing w:after="160"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>Selanjutnya</w:t>
      </w:r>
      <w:r w:rsidR="00613EB7" w:rsidRPr="00277D5F">
        <w:rPr>
          <w:rFonts w:ascii="Arial" w:hAnsi="Arial" w:cs="Arial"/>
          <w:color w:val="000000" w:themeColor="text1"/>
          <w:sz w:val="26"/>
          <w:szCs w:val="26"/>
        </w:rPr>
        <w:t>,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670FF" w:rsidRPr="00277D5F">
        <w:rPr>
          <w:rFonts w:ascii="Arial" w:hAnsi="Arial" w:cs="Arial"/>
          <w:color w:val="000000" w:themeColor="text1"/>
          <w:sz w:val="26"/>
          <w:szCs w:val="26"/>
        </w:rPr>
        <w:t>sebelum kita mendengarkan Laporan Kinerja Lembaga-Lembaga Negara yang akan disampaikan</w:t>
      </w:r>
      <w:r w:rsidR="00533972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670FF" w:rsidRPr="00277D5F">
        <w:rPr>
          <w:rFonts w:ascii="Arial" w:hAnsi="Arial" w:cs="Arial"/>
          <w:color w:val="000000" w:themeColor="text1"/>
          <w:sz w:val="26"/>
          <w:szCs w:val="26"/>
        </w:rPr>
        <w:t>oleh Presiden</w:t>
      </w:r>
      <w:r w:rsidR="005B49C0" w:rsidRPr="00277D5F">
        <w:rPr>
          <w:rFonts w:ascii="Arial" w:hAnsi="Arial" w:cs="Arial"/>
          <w:color w:val="000000" w:themeColor="text1"/>
          <w:sz w:val="26"/>
          <w:szCs w:val="26"/>
        </w:rPr>
        <w:t>,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sekaligus</w:t>
      </w:r>
      <w:r w:rsidR="000670FF" w:rsidRPr="00277D5F">
        <w:rPr>
          <w:rFonts w:ascii="Arial" w:hAnsi="Arial" w:cs="Arial"/>
          <w:color w:val="000000" w:themeColor="text1"/>
          <w:sz w:val="26"/>
          <w:szCs w:val="26"/>
        </w:rPr>
        <w:t xml:space="preserve"> Pidato Kenegaraan Presiden</w:t>
      </w:r>
      <w:r w:rsidR="00533972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670FF" w:rsidRPr="00277D5F">
        <w:rPr>
          <w:rFonts w:ascii="Arial" w:hAnsi="Arial" w:cs="Arial"/>
          <w:color w:val="000000" w:themeColor="text1"/>
          <w:sz w:val="26"/>
          <w:szCs w:val="26"/>
        </w:rPr>
        <w:t xml:space="preserve">dalam rangka Peringatan Hari Ulang Tahun 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ke-7</w:t>
      </w:r>
      <w:r w:rsidR="00D97C20" w:rsidRPr="00277D5F">
        <w:rPr>
          <w:rFonts w:ascii="Arial" w:hAnsi="Arial" w:cs="Arial"/>
          <w:color w:val="000000" w:themeColor="text1"/>
          <w:sz w:val="26"/>
          <w:szCs w:val="26"/>
        </w:rPr>
        <w:t>6</w:t>
      </w:r>
      <w:r w:rsidR="005F46E3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613EB7" w:rsidRPr="00277D5F">
        <w:rPr>
          <w:rFonts w:ascii="Arial" w:hAnsi="Arial" w:cs="Arial"/>
          <w:color w:val="000000" w:themeColor="text1"/>
          <w:sz w:val="26"/>
          <w:szCs w:val="26"/>
        </w:rPr>
        <w:t xml:space="preserve">Kemerdekaan </w:t>
      </w:r>
      <w:r w:rsidR="000670FF" w:rsidRPr="00277D5F">
        <w:rPr>
          <w:rFonts w:ascii="Arial" w:hAnsi="Arial" w:cs="Arial"/>
          <w:color w:val="000000" w:themeColor="text1"/>
          <w:sz w:val="26"/>
          <w:szCs w:val="26"/>
        </w:rPr>
        <w:t>Republik</w:t>
      </w:r>
      <w:r w:rsidR="005F46E3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670FF" w:rsidRPr="00277D5F">
        <w:rPr>
          <w:rFonts w:ascii="Arial" w:hAnsi="Arial" w:cs="Arial"/>
          <w:color w:val="000000" w:themeColor="text1"/>
          <w:sz w:val="26"/>
          <w:szCs w:val="26"/>
        </w:rPr>
        <w:t xml:space="preserve">Indonesia, 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palu sidang akan kami serahkan kepada Pimpinan DPR dan Pimpinan</w:t>
      </w:r>
      <w:r w:rsidR="00533972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DPD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.</w:t>
      </w:r>
      <w:r w:rsidR="00533972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Ketua</w:t>
      </w:r>
      <w:r w:rsidR="00533972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DP</w:t>
      </w:r>
      <w:r w:rsidR="00847DC4" w:rsidRPr="00277D5F">
        <w:rPr>
          <w:rFonts w:ascii="Arial" w:hAnsi="Arial" w:cs="Arial"/>
          <w:color w:val="000000" w:themeColor="text1"/>
          <w:sz w:val="26"/>
          <w:szCs w:val="26"/>
        </w:rPr>
        <w:t>D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, </w:t>
      </w:r>
      <w:r w:rsidR="00E1517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14484">
        <w:rPr>
          <w:rFonts w:ascii="Arial" w:hAnsi="Arial" w:cs="Arial"/>
          <w:color w:val="000000" w:themeColor="text1"/>
          <w:sz w:val="26"/>
          <w:szCs w:val="26"/>
        </w:rPr>
        <w:t>Saudara</w:t>
      </w:r>
      <w:r w:rsidR="00E1517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847DC4" w:rsidRPr="00277D5F">
        <w:rPr>
          <w:rFonts w:ascii="Arial" w:hAnsi="Arial" w:cs="Arial"/>
          <w:b/>
          <w:bCs/>
          <w:color w:val="000000" w:themeColor="text1"/>
          <w:sz w:val="26"/>
          <w:szCs w:val="26"/>
          <w:lang w:val="nl-NL"/>
        </w:rPr>
        <w:t>La Nyala Mahmud Mattalitti</w:t>
      </w:r>
      <w:r w:rsidR="00847DC4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akan 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melanjutkan persidangan sampai ditutupnya Sidang Tahunan MPR dan Sidang Bersama </w:t>
      </w:r>
      <w:r w:rsidR="00847DC4" w:rsidRPr="00277D5F">
        <w:rPr>
          <w:rFonts w:ascii="Arial" w:hAnsi="Arial" w:cs="Arial"/>
          <w:color w:val="000000" w:themeColor="text1"/>
          <w:sz w:val="26"/>
          <w:szCs w:val="26"/>
        </w:rPr>
        <w:t>DPR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dan DPD.</w:t>
      </w:r>
    </w:p>
    <w:p w14:paraId="54000689" w14:textId="3C6F65CF" w:rsidR="00617DA4" w:rsidRPr="00277D5F" w:rsidRDefault="000B301A" w:rsidP="007D2FCC">
      <w:pPr>
        <w:widowControl w:val="0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color w:val="000000" w:themeColor="text1"/>
          <w:sz w:val="26"/>
          <w:szCs w:val="26"/>
        </w:rPr>
        <w:t>Dengan mengucapkan</w:t>
      </w:r>
      <w:r w:rsidR="006C260B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syukur</w:t>
      </w:r>
      <w:r w:rsidR="006C260B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i/>
          <w:color w:val="000000" w:themeColor="text1"/>
          <w:sz w:val="26"/>
          <w:szCs w:val="26"/>
        </w:rPr>
        <w:t>Alhamdulillah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,</w:t>
      </w:r>
      <w:r w:rsidR="006C260B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i</w:t>
      </w:r>
      <w:r w:rsidR="006C260B" w:rsidRPr="00277D5F">
        <w:rPr>
          <w:rFonts w:ascii="Arial" w:hAnsi="Arial" w:cs="Arial"/>
          <w:color w:val="000000" w:themeColor="text1"/>
          <w:sz w:val="26"/>
          <w:szCs w:val="26"/>
        </w:rPr>
        <w:t>z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>inkan kami</w:t>
      </w:r>
      <w:r w:rsidR="006C260B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670FF" w:rsidRPr="00277D5F">
        <w:rPr>
          <w:rFonts w:ascii="Arial" w:hAnsi="Arial" w:cs="Arial"/>
          <w:color w:val="000000" w:themeColor="text1"/>
          <w:sz w:val="26"/>
          <w:szCs w:val="26"/>
        </w:rPr>
        <w:t>mengakhiri pengantar S</w:t>
      </w:r>
      <w:r w:rsidRPr="00277D5F">
        <w:rPr>
          <w:rFonts w:ascii="Arial" w:hAnsi="Arial" w:cs="Arial"/>
          <w:color w:val="000000" w:themeColor="text1"/>
          <w:sz w:val="26"/>
          <w:szCs w:val="26"/>
        </w:rPr>
        <w:t xml:space="preserve">idang </w:t>
      </w:r>
      <w:r w:rsidR="000670FF" w:rsidRPr="00277D5F">
        <w:rPr>
          <w:rFonts w:ascii="Arial" w:hAnsi="Arial" w:cs="Arial"/>
          <w:color w:val="000000" w:themeColor="text1"/>
          <w:sz w:val="26"/>
          <w:szCs w:val="26"/>
        </w:rPr>
        <w:t>Tahunan MPR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</w:t>
      </w:r>
      <w:r w:rsidR="005D473C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ini 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>dengan</w:t>
      </w:r>
      <w:r w:rsidR="005F46E3" w:rsidRPr="00277D5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47DC4" w:rsidRPr="00277D5F">
        <w:rPr>
          <w:rFonts w:ascii="Arial" w:hAnsi="Arial" w:cs="Arial"/>
          <w:color w:val="000000" w:themeColor="text1"/>
          <w:sz w:val="26"/>
          <w:szCs w:val="26"/>
        </w:rPr>
        <w:t>bait</w:t>
      </w:r>
      <w:r w:rsidR="005F46E3" w:rsidRPr="00277D5F">
        <w:rPr>
          <w:rFonts w:ascii="Arial" w:hAnsi="Arial" w:cs="Arial"/>
          <w:color w:val="000000" w:themeColor="text1"/>
          <w:sz w:val="26"/>
          <w:szCs w:val="26"/>
        </w:rPr>
        <w:t>-bait</w:t>
      </w:r>
      <w:r w:rsidR="0007223A" w:rsidRPr="00277D5F">
        <w:rPr>
          <w:rFonts w:ascii="Arial" w:hAnsi="Arial" w:cs="Arial"/>
          <w:color w:val="000000" w:themeColor="text1"/>
          <w:sz w:val="26"/>
          <w:szCs w:val="26"/>
          <w:lang w:val="id-ID"/>
        </w:rPr>
        <w:t xml:space="preserve"> pantun. </w:t>
      </w:r>
    </w:p>
    <w:p w14:paraId="4EE44087" w14:textId="4230A697" w:rsidR="007D2FCC" w:rsidRDefault="007D2FCC" w:rsidP="00121137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</w:p>
    <w:p w14:paraId="64BFC846" w14:textId="6C81E969" w:rsidR="00D614B3" w:rsidRDefault="00D614B3" w:rsidP="00121137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i/>
          <w:color w:val="000000" w:themeColor="text1"/>
          <w:sz w:val="26"/>
          <w:szCs w:val="26"/>
        </w:rPr>
        <w:t>“Duduk di pantai sambil memandang laut</w:t>
      </w:r>
    </w:p>
    <w:p w14:paraId="53D06384" w14:textId="29E2CB4E" w:rsidR="00D614B3" w:rsidRDefault="00D614B3" w:rsidP="00121137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i/>
          <w:color w:val="000000" w:themeColor="text1"/>
          <w:sz w:val="26"/>
          <w:szCs w:val="26"/>
        </w:rPr>
        <w:lastRenderedPageBreak/>
        <w:t>Telihat nelayan sambil menjala ikan</w:t>
      </w:r>
    </w:p>
    <w:p w14:paraId="0C298F71" w14:textId="621ED326" w:rsidR="00D614B3" w:rsidRDefault="00D614B3" w:rsidP="00121137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i/>
          <w:color w:val="000000" w:themeColor="text1"/>
          <w:sz w:val="26"/>
          <w:szCs w:val="26"/>
        </w:rPr>
        <w:t>Agar Indonesia</w:t>
      </w:r>
      <w:r w:rsidR="000C171D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s</w:t>
      </w:r>
      <w:r>
        <w:rPr>
          <w:rFonts w:ascii="Arial" w:hAnsi="Arial" w:cs="Arial"/>
          <w:b/>
          <w:i/>
          <w:color w:val="000000" w:themeColor="text1"/>
          <w:sz w:val="26"/>
          <w:szCs w:val="26"/>
        </w:rPr>
        <w:t>ukses menyongsong masa depan</w:t>
      </w:r>
    </w:p>
    <w:p w14:paraId="72E99C58" w14:textId="6E060F25" w:rsidR="00D614B3" w:rsidRDefault="00D614B3" w:rsidP="00121137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i/>
          <w:color w:val="000000" w:themeColor="text1"/>
          <w:sz w:val="26"/>
          <w:szCs w:val="26"/>
        </w:rPr>
        <w:t>Sudah waktunya Pokok-pokok Haluan Negara kita tetapkan”</w:t>
      </w:r>
    </w:p>
    <w:p w14:paraId="6A2B48B7" w14:textId="6C61C687" w:rsidR="0039150C" w:rsidRPr="00277D5F" w:rsidRDefault="00D614B3" w:rsidP="00121137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i/>
          <w:color w:val="000000" w:themeColor="text1"/>
          <w:sz w:val="26"/>
          <w:szCs w:val="26"/>
        </w:rPr>
        <w:t>“</w:t>
      </w:r>
      <w:r w:rsidR="0039150C"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Agustus </w:t>
      </w:r>
      <w:r w:rsidR="000C171D">
        <w:rPr>
          <w:rFonts w:ascii="Arial" w:hAnsi="Arial" w:cs="Arial"/>
          <w:b/>
          <w:i/>
          <w:color w:val="000000" w:themeColor="text1"/>
          <w:sz w:val="26"/>
          <w:szCs w:val="26"/>
        </w:rPr>
        <w:t>b</w:t>
      </w:r>
      <w:r w:rsidR="0039150C"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ulan </w:t>
      </w:r>
      <w:r w:rsidR="000C171D">
        <w:rPr>
          <w:rFonts w:ascii="Arial" w:hAnsi="Arial" w:cs="Arial"/>
          <w:b/>
          <w:i/>
          <w:color w:val="000000" w:themeColor="text1"/>
          <w:sz w:val="26"/>
          <w:szCs w:val="26"/>
        </w:rPr>
        <w:t>k</w:t>
      </w:r>
      <w:r w:rsidR="0039150C"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>emerdekaan,</w:t>
      </w:r>
    </w:p>
    <w:p w14:paraId="19918926" w14:textId="4D8A6E61" w:rsidR="0039150C" w:rsidRPr="00277D5F" w:rsidRDefault="00876056" w:rsidP="00121137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i/>
          <w:color w:val="000000" w:themeColor="text1"/>
          <w:sz w:val="26"/>
          <w:szCs w:val="26"/>
        </w:rPr>
        <w:t>Vaksinasi ideologi</w:t>
      </w:r>
      <w:r w:rsidR="0039150C"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menjadi kekuatan.</w:t>
      </w:r>
    </w:p>
    <w:p w14:paraId="7F472329" w14:textId="77777777" w:rsidR="0039150C" w:rsidRPr="00277D5F" w:rsidRDefault="0039150C" w:rsidP="00121137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>Terima kasih kami ucapkan,</w:t>
      </w:r>
    </w:p>
    <w:p w14:paraId="671CCA1D" w14:textId="730949A0" w:rsidR="0039150C" w:rsidRDefault="0039150C" w:rsidP="00121137">
      <w:pPr>
        <w:spacing w:after="240" w:line="360" w:lineRule="auto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i/>
          <w:color w:val="000000" w:themeColor="text1"/>
          <w:sz w:val="26"/>
          <w:szCs w:val="26"/>
        </w:rPr>
        <w:t>Jaga terus Persatuan dan Kesatuan.</w:t>
      </w:r>
      <w:r w:rsidR="00D614B3">
        <w:rPr>
          <w:rFonts w:ascii="Arial" w:hAnsi="Arial" w:cs="Arial"/>
          <w:b/>
          <w:i/>
          <w:color w:val="000000" w:themeColor="text1"/>
          <w:sz w:val="26"/>
          <w:szCs w:val="26"/>
        </w:rPr>
        <w:t>”</w:t>
      </w:r>
    </w:p>
    <w:p w14:paraId="465A645A" w14:textId="1CA9C6AD" w:rsidR="00D614B3" w:rsidRDefault="00D614B3" w:rsidP="00121137">
      <w:pPr>
        <w:spacing w:after="240" w:line="360" w:lineRule="auto"/>
        <w:ind w:firstLine="567"/>
        <w:jc w:val="both"/>
        <w:rPr>
          <w:rFonts w:ascii="Arial" w:hAnsi="Arial" w:cs="Arial"/>
          <w:b/>
          <w:iCs/>
          <w:color w:val="000000" w:themeColor="text1"/>
          <w:sz w:val="26"/>
          <w:szCs w:val="26"/>
        </w:rPr>
      </w:pPr>
      <w:r>
        <w:rPr>
          <w:rFonts w:ascii="Arial" w:hAnsi="Arial" w:cs="Arial"/>
          <w:b/>
          <w:iCs/>
          <w:color w:val="000000" w:themeColor="text1"/>
          <w:sz w:val="26"/>
          <w:szCs w:val="26"/>
        </w:rPr>
        <w:t>Merdeka !</w:t>
      </w:r>
    </w:p>
    <w:p w14:paraId="44DFD6E6" w14:textId="1BC30C64" w:rsidR="006C0852" w:rsidRPr="00277D5F" w:rsidRDefault="00D614B3" w:rsidP="00121137">
      <w:pPr>
        <w:spacing w:after="160" w:line="360" w:lineRule="auto"/>
        <w:ind w:firstLine="567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>
        <w:rPr>
          <w:rFonts w:ascii="Arial" w:hAnsi="Arial" w:cs="Arial"/>
          <w:iCs/>
          <w:color w:val="000000" w:themeColor="text1"/>
          <w:sz w:val="26"/>
          <w:szCs w:val="26"/>
        </w:rPr>
        <w:t>S</w:t>
      </w:r>
      <w:r w:rsidR="006C0852" w:rsidRPr="00277D5F">
        <w:rPr>
          <w:rFonts w:ascii="Arial" w:hAnsi="Arial" w:cs="Arial"/>
          <w:iCs/>
          <w:color w:val="000000" w:themeColor="text1"/>
          <w:sz w:val="26"/>
          <w:szCs w:val="26"/>
        </w:rPr>
        <w:t>ekian</w:t>
      </w:r>
      <w:r w:rsidR="00121137">
        <w:rPr>
          <w:rFonts w:ascii="Arial" w:hAnsi="Arial" w:cs="Arial"/>
          <w:iCs/>
          <w:color w:val="000000" w:themeColor="text1"/>
          <w:sz w:val="26"/>
          <w:szCs w:val="26"/>
        </w:rPr>
        <w:t>,</w:t>
      </w:r>
      <w:r w:rsidR="006C0852" w:rsidRPr="00277D5F">
        <w:rPr>
          <w:rFonts w:ascii="Arial" w:hAnsi="Arial" w:cs="Arial"/>
          <w:iCs/>
          <w:color w:val="000000" w:themeColor="text1"/>
          <w:sz w:val="26"/>
          <w:szCs w:val="26"/>
        </w:rPr>
        <w:t xml:space="preserve"> </w:t>
      </w:r>
    </w:p>
    <w:p w14:paraId="773AE69A" w14:textId="77777777" w:rsidR="00743D9E" w:rsidRPr="00277D5F" w:rsidRDefault="00743D9E" w:rsidP="00121137">
      <w:pPr>
        <w:spacing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 xml:space="preserve">Wabillahi taufiq walhidayah, </w:t>
      </w:r>
    </w:p>
    <w:p w14:paraId="6C214A35" w14:textId="61E6399C" w:rsidR="008C26D5" w:rsidRPr="00277D5F" w:rsidRDefault="00743D9E" w:rsidP="00121137">
      <w:pPr>
        <w:spacing w:after="240" w:line="360" w:lineRule="auto"/>
        <w:jc w:val="both"/>
        <w:rPr>
          <w:rFonts w:ascii="Arial" w:hAnsi="Arial" w:cs="Arial"/>
          <w:b/>
          <w:bCs/>
          <w:i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Wa</w:t>
      </w: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  <w:lang w:val="de-DE"/>
        </w:rPr>
        <w:t>ssalamu</w:t>
      </w: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’alaikum</w:t>
      </w:r>
      <w:r w:rsidR="00121137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 xml:space="preserve"> </w:t>
      </w:r>
      <w:r w:rsidRPr="00277D5F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warahmatullahi wabarakatuh.</w:t>
      </w:r>
    </w:p>
    <w:p w14:paraId="4E70391B" w14:textId="03D35307" w:rsidR="00BF67A8" w:rsidRPr="00277D5F" w:rsidRDefault="00BF67A8" w:rsidP="00121137">
      <w:pPr>
        <w:spacing w:after="160"/>
        <w:ind w:left="127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Jakarta, </w:t>
      </w:r>
      <w:r w:rsidR="00595269" w:rsidRPr="00277D5F">
        <w:rPr>
          <w:rFonts w:ascii="Arial" w:hAnsi="Arial" w:cs="Arial"/>
          <w:b/>
          <w:color w:val="000000" w:themeColor="text1"/>
          <w:sz w:val="26"/>
          <w:szCs w:val="26"/>
        </w:rPr>
        <w:t>16 Agustus 2021</w:t>
      </w:r>
    </w:p>
    <w:p w14:paraId="12883C84" w14:textId="78BF4E42" w:rsidR="009E43A5" w:rsidRPr="00277D5F" w:rsidRDefault="009E43A5" w:rsidP="00121137">
      <w:pPr>
        <w:ind w:left="1276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MAJELIS PERMUSYAWARATAN RAKYAT</w:t>
      </w:r>
    </w:p>
    <w:p w14:paraId="6CF0DC03" w14:textId="2E04B568" w:rsidR="00BF67A8" w:rsidRPr="00277D5F" w:rsidRDefault="009E43A5" w:rsidP="00121137">
      <w:pPr>
        <w:tabs>
          <w:tab w:val="left" w:pos="3969"/>
          <w:tab w:val="left" w:pos="4678"/>
        </w:tabs>
        <w:ind w:left="1276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REPUBLIK INDONESIA</w:t>
      </w:r>
    </w:p>
    <w:p w14:paraId="2C8EE2B9" w14:textId="55F04BEF" w:rsidR="009E43A5" w:rsidRDefault="00866B1E" w:rsidP="00121137">
      <w:pPr>
        <w:tabs>
          <w:tab w:val="left" w:pos="1998"/>
          <w:tab w:val="left" w:pos="3969"/>
          <w:tab w:val="left" w:pos="4678"/>
        </w:tabs>
        <w:ind w:left="1276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KETUA</w:t>
      </w:r>
      <w:r w:rsidR="009E43A5" w:rsidRPr="00277D5F">
        <w:rPr>
          <w:rFonts w:ascii="Arial" w:hAnsi="Arial" w:cs="Arial"/>
          <w:color w:val="000000" w:themeColor="text1"/>
          <w:sz w:val="26"/>
          <w:szCs w:val="26"/>
        </w:rPr>
        <w:t>,</w:t>
      </w:r>
    </w:p>
    <w:p w14:paraId="7E9E00D0" w14:textId="30D54B6C" w:rsidR="00A24143" w:rsidRDefault="00A24143" w:rsidP="00121137">
      <w:pPr>
        <w:tabs>
          <w:tab w:val="left" w:pos="1998"/>
          <w:tab w:val="left" w:pos="3969"/>
          <w:tab w:val="left" w:pos="4678"/>
        </w:tabs>
        <w:ind w:left="1276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01BB3A84" w14:textId="6A7C7FB7" w:rsidR="00A24143" w:rsidRDefault="00A24143" w:rsidP="00121137">
      <w:pPr>
        <w:tabs>
          <w:tab w:val="left" w:pos="1998"/>
          <w:tab w:val="left" w:pos="3969"/>
          <w:tab w:val="left" w:pos="4678"/>
        </w:tabs>
        <w:ind w:left="1276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453C6F50" w14:textId="77777777" w:rsidR="00A24143" w:rsidRPr="00277D5F" w:rsidRDefault="00A24143" w:rsidP="00121137">
      <w:pPr>
        <w:tabs>
          <w:tab w:val="left" w:pos="1998"/>
          <w:tab w:val="left" w:pos="3969"/>
          <w:tab w:val="left" w:pos="4678"/>
        </w:tabs>
        <w:ind w:left="1276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326CED51" w14:textId="7A72D44A" w:rsidR="004432E9" w:rsidRPr="00277D5F" w:rsidRDefault="00406DA6" w:rsidP="00121137">
      <w:pPr>
        <w:tabs>
          <w:tab w:val="left" w:pos="3969"/>
          <w:tab w:val="left" w:pos="4678"/>
        </w:tabs>
        <w:ind w:left="1276"/>
        <w:jc w:val="center"/>
        <w:rPr>
          <w:rFonts w:ascii="Arial" w:hAnsi="Arial" w:cs="Arial"/>
          <w:b/>
          <w:color w:val="000000" w:themeColor="text1"/>
          <w:sz w:val="26"/>
          <w:szCs w:val="26"/>
          <w:lang w:val="id-ID"/>
        </w:rPr>
      </w:pP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 xml:space="preserve">H. </w:t>
      </w:r>
      <w:r w:rsidR="00636A9C" w:rsidRPr="00277D5F">
        <w:rPr>
          <w:rFonts w:ascii="Arial" w:hAnsi="Arial" w:cs="Arial"/>
          <w:b/>
          <w:color w:val="000000" w:themeColor="text1"/>
          <w:sz w:val="26"/>
          <w:szCs w:val="26"/>
        </w:rPr>
        <w:t>BAMBANG SOESATYO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, S</w:t>
      </w:r>
      <w:r w:rsidR="008B197A" w:rsidRPr="00277D5F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E., M</w:t>
      </w:r>
      <w:r w:rsidR="008B197A" w:rsidRPr="00277D5F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B</w:t>
      </w:r>
      <w:r w:rsidR="008B197A" w:rsidRPr="00277D5F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Pr="00277D5F">
        <w:rPr>
          <w:rFonts w:ascii="Arial" w:hAnsi="Arial" w:cs="Arial"/>
          <w:b/>
          <w:color w:val="000000" w:themeColor="text1"/>
          <w:sz w:val="26"/>
          <w:szCs w:val="26"/>
        </w:rPr>
        <w:t>A.</w:t>
      </w:r>
    </w:p>
    <w:sectPr w:rsidR="004432E9" w:rsidRPr="00277D5F" w:rsidSect="00FC02B2">
      <w:footerReference w:type="even" r:id="rId13"/>
      <w:footerReference w:type="default" r:id="rId14"/>
      <w:pgSz w:w="8391" w:h="11906" w:code="11"/>
      <w:pgMar w:top="993" w:right="878" w:bottom="1135" w:left="993" w:header="708" w:footer="25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8C8F" w14:textId="77777777" w:rsidR="00BD7CCC" w:rsidRDefault="00BD7CCC">
      <w:r>
        <w:separator/>
      </w:r>
    </w:p>
  </w:endnote>
  <w:endnote w:type="continuationSeparator" w:id="0">
    <w:p w14:paraId="0AA91140" w14:textId="77777777" w:rsidR="00BD7CCC" w:rsidRDefault="00B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EC61" w14:textId="77777777" w:rsidR="00B012C7" w:rsidRDefault="00B012C7" w:rsidP="003D35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953CF9" w14:textId="77777777" w:rsidR="00B012C7" w:rsidRDefault="00B012C7" w:rsidP="003D35C3">
    <w:pPr>
      <w:pStyle w:val="Footer"/>
      <w:ind w:right="360"/>
    </w:pPr>
  </w:p>
  <w:p w14:paraId="28C6B96F" w14:textId="77777777" w:rsidR="00B012C7" w:rsidRDefault="00B012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C1F4" w14:textId="22F2AA72" w:rsidR="00B012C7" w:rsidRDefault="00B012C7" w:rsidP="003D35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40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B77E5" w14:textId="77777777" w:rsidR="00B012C7" w:rsidRDefault="00B012C7" w:rsidP="003D35C3">
    <w:pPr>
      <w:pStyle w:val="Footer"/>
      <w:ind w:right="360"/>
    </w:pPr>
  </w:p>
  <w:p w14:paraId="22744364" w14:textId="77777777" w:rsidR="00B012C7" w:rsidRDefault="00B012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8CEE" w14:textId="77777777" w:rsidR="00BD7CCC" w:rsidRDefault="00BD7CCC">
      <w:r>
        <w:separator/>
      </w:r>
    </w:p>
  </w:footnote>
  <w:footnote w:type="continuationSeparator" w:id="0">
    <w:p w14:paraId="6B020E1F" w14:textId="77777777" w:rsidR="00BD7CCC" w:rsidRDefault="00BD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62"/>
    <w:multiLevelType w:val="hybridMultilevel"/>
    <w:tmpl w:val="5A9EE36C"/>
    <w:styleLink w:val="ImportedStyle2"/>
    <w:lvl w:ilvl="0" w:tplc="6A9C7598">
      <w:start w:val="1"/>
      <w:numFmt w:val="bullet"/>
      <w:lvlText w:val="-"/>
      <w:lvlJc w:val="left"/>
      <w:pPr>
        <w:ind w:left="7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966452">
      <w:start w:val="1"/>
      <w:numFmt w:val="bullet"/>
      <w:lvlText w:val="o"/>
      <w:lvlJc w:val="left"/>
      <w:pPr>
        <w:ind w:left="14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50D322">
      <w:start w:val="1"/>
      <w:numFmt w:val="bullet"/>
      <w:lvlText w:val="▪"/>
      <w:lvlJc w:val="left"/>
      <w:pPr>
        <w:ind w:left="21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DEE95A">
      <w:start w:val="1"/>
      <w:numFmt w:val="bullet"/>
      <w:lvlText w:val="•"/>
      <w:lvlJc w:val="left"/>
      <w:pPr>
        <w:ind w:left="28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F0E656">
      <w:start w:val="1"/>
      <w:numFmt w:val="bullet"/>
      <w:lvlText w:val="o"/>
      <w:lvlJc w:val="left"/>
      <w:pPr>
        <w:ind w:left="358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2C184">
      <w:start w:val="1"/>
      <w:numFmt w:val="bullet"/>
      <w:lvlText w:val="▪"/>
      <w:lvlJc w:val="left"/>
      <w:pPr>
        <w:ind w:left="430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729D88">
      <w:start w:val="1"/>
      <w:numFmt w:val="bullet"/>
      <w:lvlText w:val="•"/>
      <w:lvlJc w:val="left"/>
      <w:pPr>
        <w:ind w:left="502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74EAD0">
      <w:start w:val="1"/>
      <w:numFmt w:val="bullet"/>
      <w:lvlText w:val="o"/>
      <w:lvlJc w:val="left"/>
      <w:pPr>
        <w:ind w:left="574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66D26E">
      <w:start w:val="1"/>
      <w:numFmt w:val="bullet"/>
      <w:lvlText w:val="▪"/>
      <w:lvlJc w:val="left"/>
      <w:pPr>
        <w:ind w:left="646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2B81F1A"/>
    <w:multiLevelType w:val="hybridMultilevel"/>
    <w:tmpl w:val="AB80C8E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F735B3"/>
    <w:multiLevelType w:val="hybridMultilevel"/>
    <w:tmpl w:val="5A9EE36C"/>
    <w:numStyleLink w:val="ImportedStyle2"/>
  </w:abstractNum>
  <w:abstractNum w:abstractNumId="3">
    <w:nsid w:val="2F0B787A"/>
    <w:multiLevelType w:val="hybridMultilevel"/>
    <w:tmpl w:val="3482E6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36CE"/>
    <w:multiLevelType w:val="multilevel"/>
    <w:tmpl w:val="81F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E65A7"/>
    <w:multiLevelType w:val="hybridMultilevel"/>
    <w:tmpl w:val="2C7CEC30"/>
    <w:lvl w:ilvl="0" w:tplc="681A157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54082B"/>
    <w:multiLevelType w:val="hybridMultilevel"/>
    <w:tmpl w:val="4A68CC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35C22"/>
    <w:multiLevelType w:val="hybridMultilevel"/>
    <w:tmpl w:val="BB5643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 w:tplc="BAC6DCF6">
        <w:start w:val="1"/>
        <w:numFmt w:val="bullet"/>
        <w:lvlText w:val="-"/>
        <w:lvlJc w:val="left"/>
        <w:pPr>
          <w:ind w:left="70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BAC6DCF6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6FE6E">
        <w:start w:val="1"/>
        <w:numFmt w:val="bullet"/>
        <w:lvlText w:val="o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9867BC">
        <w:start w:val="1"/>
        <w:numFmt w:val="bullet"/>
        <w:lvlText w:val="▪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281E76">
        <w:start w:val="1"/>
        <w:numFmt w:val="bullet"/>
        <w:lvlText w:val="•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341B2E">
        <w:start w:val="1"/>
        <w:numFmt w:val="bullet"/>
        <w:lvlText w:val="o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A41940">
        <w:start w:val="1"/>
        <w:numFmt w:val="bullet"/>
        <w:lvlText w:val="▪"/>
        <w:lvlJc w:val="left"/>
        <w:pPr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D07364">
        <w:start w:val="1"/>
        <w:numFmt w:val="bullet"/>
        <w:lvlText w:val="•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7A64C6">
        <w:start w:val="1"/>
        <w:numFmt w:val="bullet"/>
        <w:lvlText w:val="o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84E06A">
        <w:start w:val="1"/>
        <w:numFmt w:val="bullet"/>
        <w:lvlText w:val="▪"/>
        <w:lvlJc w:val="left"/>
        <w:pPr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8"/>
    <w:rsid w:val="00001B26"/>
    <w:rsid w:val="000065F9"/>
    <w:rsid w:val="000131F0"/>
    <w:rsid w:val="00014BC5"/>
    <w:rsid w:val="00016DC0"/>
    <w:rsid w:val="00021F16"/>
    <w:rsid w:val="00023011"/>
    <w:rsid w:val="0002424C"/>
    <w:rsid w:val="0003082E"/>
    <w:rsid w:val="0003148C"/>
    <w:rsid w:val="00031BD3"/>
    <w:rsid w:val="00033E74"/>
    <w:rsid w:val="00034591"/>
    <w:rsid w:val="00034C53"/>
    <w:rsid w:val="000406F2"/>
    <w:rsid w:val="000415A1"/>
    <w:rsid w:val="000418FE"/>
    <w:rsid w:val="0004381C"/>
    <w:rsid w:val="00043EBE"/>
    <w:rsid w:val="00044718"/>
    <w:rsid w:val="00045ED5"/>
    <w:rsid w:val="000501F5"/>
    <w:rsid w:val="000504A3"/>
    <w:rsid w:val="00050ACA"/>
    <w:rsid w:val="00053958"/>
    <w:rsid w:val="00054AC1"/>
    <w:rsid w:val="00055473"/>
    <w:rsid w:val="00055A50"/>
    <w:rsid w:val="00056977"/>
    <w:rsid w:val="00060DBA"/>
    <w:rsid w:val="00063F96"/>
    <w:rsid w:val="00064FCE"/>
    <w:rsid w:val="0006534E"/>
    <w:rsid w:val="000670FF"/>
    <w:rsid w:val="00067C24"/>
    <w:rsid w:val="00067C59"/>
    <w:rsid w:val="0007223A"/>
    <w:rsid w:val="00073CA5"/>
    <w:rsid w:val="00073FFD"/>
    <w:rsid w:val="0007510D"/>
    <w:rsid w:val="000751A6"/>
    <w:rsid w:val="000767CC"/>
    <w:rsid w:val="000802FE"/>
    <w:rsid w:val="00081F68"/>
    <w:rsid w:val="00082282"/>
    <w:rsid w:val="00083CFD"/>
    <w:rsid w:val="00087405"/>
    <w:rsid w:val="00090C91"/>
    <w:rsid w:val="000942E0"/>
    <w:rsid w:val="00094DF3"/>
    <w:rsid w:val="000A0530"/>
    <w:rsid w:val="000A10D8"/>
    <w:rsid w:val="000A1B45"/>
    <w:rsid w:val="000A1ED3"/>
    <w:rsid w:val="000A202C"/>
    <w:rsid w:val="000A2140"/>
    <w:rsid w:val="000B0653"/>
    <w:rsid w:val="000B2EAF"/>
    <w:rsid w:val="000B301A"/>
    <w:rsid w:val="000B32E6"/>
    <w:rsid w:val="000B429F"/>
    <w:rsid w:val="000B491B"/>
    <w:rsid w:val="000B526E"/>
    <w:rsid w:val="000B5BB6"/>
    <w:rsid w:val="000B6112"/>
    <w:rsid w:val="000B7E92"/>
    <w:rsid w:val="000C171D"/>
    <w:rsid w:val="000C1B7E"/>
    <w:rsid w:val="000C1C89"/>
    <w:rsid w:val="000C22DD"/>
    <w:rsid w:val="000C6A20"/>
    <w:rsid w:val="000C6A87"/>
    <w:rsid w:val="000C6D41"/>
    <w:rsid w:val="000C7B64"/>
    <w:rsid w:val="000D3380"/>
    <w:rsid w:val="000D664B"/>
    <w:rsid w:val="000E05C7"/>
    <w:rsid w:val="000E1BA0"/>
    <w:rsid w:val="000E2E79"/>
    <w:rsid w:val="000E3031"/>
    <w:rsid w:val="000E5B8D"/>
    <w:rsid w:val="000E60CD"/>
    <w:rsid w:val="000F06C7"/>
    <w:rsid w:val="000F6788"/>
    <w:rsid w:val="000F7DF3"/>
    <w:rsid w:val="000F7E62"/>
    <w:rsid w:val="000F7EC9"/>
    <w:rsid w:val="0010367F"/>
    <w:rsid w:val="0010439C"/>
    <w:rsid w:val="00105FB0"/>
    <w:rsid w:val="00105FFE"/>
    <w:rsid w:val="0010690E"/>
    <w:rsid w:val="00106D01"/>
    <w:rsid w:val="00106F42"/>
    <w:rsid w:val="001077C5"/>
    <w:rsid w:val="00111B34"/>
    <w:rsid w:val="00111E36"/>
    <w:rsid w:val="00114E1E"/>
    <w:rsid w:val="001208AE"/>
    <w:rsid w:val="00121137"/>
    <w:rsid w:val="00131495"/>
    <w:rsid w:val="0013391D"/>
    <w:rsid w:val="0013550E"/>
    <w:rsid w:val="00135860"/>
    <w:rsid w:val="00136A88"/>
    <w:rsid w:val="00140969"/>
    <w:rsid w:val="001409FA"/>
    <w:rsid w:val="00143D77"/>
    <w:rsid w:val="00143E40"/>
    <w:rsid w:val="001448A0"/>
    <w:rsid w:val="00147917"/>
    <w:rsid w:val="00155B1E"/>
    <w:rsid w:val="00156042"/>
    <w:rsid w:val="00156660"/>
    <w:rsid w:val="00160067"/>
    <w:rsid w:val="001628C3"/>
    <w:rsid w:val="00162AD2"/>
    <w:rsid w:val="0016439F"/>
    <w:rsid w:val="001650A0"/>
    <w:rsid w:val="00165333"/>
    <w:rsid w:val="00167C21"/>
    <w:rsid w:val="001724E1"/>
    <w:rsid w:val="001740ED"/>
    <w:rsid w:val="001774E6"/>
    <w:rsid w:val="00180F60"/>
    <w:rsid w:val="00181030"/>
    <w:rsid w:val="0018236F"/>
    <w:rsid w:val="00183254"/>
    <w:rsid w:val="00183543"/>
    <w:rsid w:val="0018430A"/>
    <w:rsid w:val="00184325"/>
    <w:rsid w:val="00184FD0"/>
    <w:rsid w:val="0018606A"/>
    <w:rsid w:val="00187C71"/>
    <w:rsid w:val="001910D0"/>
    <w:rsid w:val="00192210"/>
    <w:rsid w:val="00192A73"/>
    <w:rsid w:val="00193717"/>
    <w:rsid w:val="00193AAE"/>
    <w:rsid w:val="0019431D"/>
    <w:rsid w:val="001965DB"/>
    <w:rsid w:val="00196740"/>
    <w:rsid w:val="001A31DF"/>
    <w:rsid w:val="001A5F68"/>
    <w:rsid w:val="001A7310"/>
    <w:rsid w:val="001B1351"/>
    <w:rsid w:val="001B307A"/>
    <w:rsid w:val="001B4C9E"/>
    <w:rsid w:val="001B5785"/>
    <w:rsid w:val="001B5FCB"/>
    <w:rsid w:val="001B6313"/>
    <w:rsid w:val="001B66D1"/>
    <w:rsid w:val="001B6D7B"/>
    <w:rsid w:val="001C0090"/>
    <w:rsid w:val="001C195D"/>
    <w:rsid w:val="001C1B7A"/>
    <w:rsid w:val="001C270A"/>
    <w:rsid w:val="001C3AD1"/>
    <w:rsid w:val="001C4826"/>
    <w:rsid w:val="001D056E"/>
    <w:rsid w:val="001D2464"/>
    <w:rsid w:val="001D3687"/>
    <w:rsid w:val="001D7693"/>
    <w:rsid w:val="001E0698"/>
    <w:rsid w:val="001E0BFA"/>
    <w:rsid w:val="001E2984"/>
    <w:rsid w:val="001E4528"/>
    <w:rsid w:val="001E4886"/>
    <w:rsid w:val="001E7434"/>
    <w:rsid w:val="001F21BB"/>
    <w:rsid w:val="001F393E"/>
    <w:rsid w:val="001F5C45"/>
    <w:rsid w:val="001F5DD0"/>
    <w:rsid w:val="001F64FF"/>
    <w:rsid w:val="001F6F4C"/>
    <w:rsid w:val="001F7411"/>
    <w:rsid w:val="00204756"/>
    <w:rsid w:val="00205533"/>
    <w:rsid w:val="00205C13"/>
    <w:rsid w:val="00213846"/>
    <w:rsid w:val="00213F92"/>
    <w:rsid w:val="00214287"/>
    <w:rsid w:val="00221B61"/>
    <w:rsid w:val="00221E52"/>
    <w:rsid w:val="002231C3"/>
    <w:rsid w:val="002249C1"/>
    <w:rsid w:val="002267D1"/>
    <w:rsid w:val="002307B0"/>
    <w:rsid w:val="0023085C"/>
    <w:rsid w:val="00231B73"/>
    <w:rsid w:val="00234531"/>
    <w:rsid w:val="00235BDE"/>
    <w:rsid w:val="00235C70"/>
    <w:rsid w:val="00237499"/>
    <w:rsid w:val="002377DE"/>
    <w:rsid w:val="00243D00"/>
    <w:rsid w:val="00245935"/>
    <w:rsid w:val="00245E4A"/>
    <w:rsid w:val="0024608A"/>
    <w:rsid w:val="00246386"/>
    <w:rsid w:val="002509F7"/>
    <w:rsid w:val="00251701"/>
    <w:rsid w:val="00251DD9"/>
    <w:rsid w:val="00252DC2"/>
    <w:rsid w:val="002539CA"/>
    <w:rsid w:val="00255D07"/>
    <w:rsid w:val="0025747F"/>
    <w:rsid w:val="00260831"/>
    <w:rsid w:val="00261FA0"/>
    <w:rsid w:val="002638AA"/>
    <w:rsid w:val="002639D4"/>
    <w:rsid w:val="00266C90"/>
    <w:rsid w:val="00274D2F"/>
    <w:rsid w:val="002773BA"/>
    <w:rsid w:val="00277D5F"/>
    <w:rsid w:val="0028306B"/>
    <w:rsid w:val="00283331"/>
    <w:rsid w:val="00283F70"/>
    <w:rsid w:val="002879B5"/>
    <w:rsid w:val="00287BCC"/>
    <w:rsid w:val="00287E05"/>
    <w:rsid w:val="002943DB"/>
    <w:rsid w:val="00294F7B"/>
    <w:rsid w:val="002953B6"/>
    <w:rsid w:val="00296637"/>
    <w:rsid w:val="002A1FD1"/>
    <w:rsid w:val="002A3E4B"/>
    <w:rsid w:val="002A4A1E"/>
    <w:rsid w:val="002A4E79"/>
    <w:rsid w:val="002A4FCC"/>
    <w:rsid w:val="002A76A8"/>
    <w:rsid w:val="002B23B8"/>
    <w:rsid w:val="002B2A79"/>
    <w:rsid w:val="002B2CF7"/>
    <w:rsid w:val="002B2DB6"/>
    <w:rsid w:val="002B339D"/>
    <w:rsid w:val="002C107A"/>
    <w:rsid w:val="002C508B"/>
    <w:rsid w:val="002D2A58"/>
    <w:rsid w:val="002D2FD0"/>
    <w:rsid w:val="002D7398"/>
    <w:rsid w:val="002E21B7"/>
    <w:rsid w:val="002E2F14"/>
    <w:rsid w:val="002E3E8F"/>
    <w:rsid w:val="002E5466"/>
    <w:rsid w:val="002E5696"/>
    <w:rsid w:val="002E7340"/>
    <w:rsid w:val="002E78D7"/>
    <w:rsid w:val="002F0598"/>
    <w:rsid w:val="002F376B"/>
    <w:rsid w:val="002F5DD7"/>
    <w:rsid w:val="002F5E02"/>
    <w:rsid w:val="002F7669"/>
    <w:rsid w:val="002F7EB2"/>
    <w:rsid w:val="00300899"/>
    <w:rsid w:val="00304626"/>
    <w:rsid w:val="00307732"/>
    <w:rsid w:val="00307BFB"/>
    <w:rsid w:val="00310403"/>
    <w:rsid w:val="00311331"/>
    <w:rsid w:val="00313A14"/>
    <w:rsid w:val="0031451F"/>
    <w:rsid w:val="00315D02"/>
    <w:rsid w:val="003173D6"/>
    <w:rsid w:val="003203C1"/>
    <w:rsid w:val="0032426A"/>
    <w:rsid w:val="00327158"/>
    <w:rsid w:val="0032776C"/>
    <w:rsid w:val="00331857"/>
    <w:rsid w:val="0033281F"/>
    <w:rsid w:val="00332F10"/>
    <w:rsid w:val="00333E1F"/>
    <w:rsid w:val="0033465C"/>
    <w:rsid w:val="00334A88"/>
    <w:rsid w:val="00335FD7"/>
    <w:rsid w:val="00340D4D"/>
    <w:rsid w:val="00341015"/>
    <w:rsid w:val="0034119C"/>
    <w:rsid w:val="00351BC3"/>
    <w:rsid w:val="00351CA7"/>
    <w:rsid w:val="00354884"/>
    <w:rsid w:val="00354E94"/>
    <w:rsid w:val="003608FF"/>
    <w:rsid w:val="00361617"/>
    <w:rsid w:val="0036195D"/>
    <w:rsid w:val="00362B0B"/>
    <w:rsid w:val="003634FE"/>
    <w:rsid w:val="003642E9"/>
    <w:rsid w:val="00370CB9"/>
    <w:rsid w:val="00371E5B"/>
    <w:rsid w:val="00375113"/>
    <w:rsid w:val="003753A8"/>
    <w:rsid w:val="00376E4A"/>
    <w:rsid w:val="0038012A"/>
    <w:rsid w:val="0038212B"/>
    <w:rsid w:val="0038254F"/>
    <w:rsid w:val="00383D30"/>
    <w:rsid w:val="003856FE"/>
    <w:rsid w:val="00385FAC"/>
    <w:rsid w:val="003862A0"/>
    <w:rsid w:val="003869CF"/>
    <w:rsid w:val="00386FDC"/>
    <w:rsid w:val="00387BD0"/>
    <w:rsid w:val="00390A4F"/>
    <w:rsid w:val="0039150C"/>
    <w:rsid w:val="00395CBF"/>
    <w:rsid w:val="003A2425"/>
    <w:rsid w:val="003A3415"/>
    <w:rsid w:val="003A592B"/>
    <w:rsid w:val="003A72AF"/>
    <w:rsid w:val="003A7B3E"/>
    <w:rsid w:val="003B0352"/>
    <w:rsid w:val="003B1C58"/>
    <w:rsid w:val="003B364E"/>
    <w:rsid w:val="003B3760"/>
    <w:rsid w:val="003B3BC0"/>
    <w:rsid w:val="003B55AF"/>
    <w:rsid w:val="003B7CC7"/>
    <w:rsid w:val="003C06C4"/>
    <w:rsid w:val="003C15AB"/>
    <w:rsid w:val="003C6645"/>
    <w:rsid w:val="003D051C"/>
    <w:rsid w:val="003D2E77"/>
    <w:rsid w:val="003D2F31"/>
    <w:rsid w:val="003D35C3"/>
    <w:rsid w:val="003D5D46"/>
    <w:rsid w:val="003E10DF"/>
    <w:rsid w:val="003E1CB0"/>
    <w:rsid w:val="003E4682"/>
    <w:rsid w:val="003E53EA"/>
    <w:rsid w:val="003E79C4"/>
    <w:rsid w:val="003E7F79"/>
    <w:rsid w:val="003F14E9"/>
    <w:rsid w:val="003F19A4"/>
    <w:rsid w:val="003F1C53"/>
    <w:rsid w:val="003F2318"/>
    <w:rsid w:val="003F3D19"/>
    <w:rsid w:val="003F404D"/>
    <w:rsid w:val="003F6A1D"/>
    <w:rsid w:val="003F7C89"/>
    <w:rsid w:val="00406DA6"/>
    <w:rsid w:val="004108C1"/>
    <w:rsid w:val="00412F30"/>
    <w:rsid w:val="00413EA2"/>
    <w:rsid w:val="00414736"/>
    <w:rsid w:val="0041597E"/>
    <w:rsid w:val="00420F88"/>
    <w:rsid w:val="00421132"/>
    <w:rsid w:val="004221F0"/>
    <w:rsid w:val="004239B5"/>
    <w:rsid w:val="00424887"/>
    <w:rsid w:val="00426B1B"/>
    <w:rsid w:val="00431F60"/>
    <w:rsid w:val="00435777"/>
    <w:rsid w:val="0043798F"/>
    <w:rsid w:val="004432E9"/>
    <w:rsid w:val="004444AE"/>
    <w:rsid w:val="00447B90"/>
    <w:rsid w:val="004502F8"/>
    <w:rsid w:val="00450C0C"/>
    <w:rsid w:val="004551B7"/>
    <w:rsid w:val="00455783"/>
    <w:rsid w:val="00457103"/>
    <w:rsid w:val="004571D3"/>
    <w:rsid w:val="0045741C"/>
    <w:rsid w:val="0046001E"/>
    <w:rsid w:val="004602B8"/>
    <w:rsid w:val="004619D1"/>
    <w:rsid w:val="00461EEA"/>
    <w:rsid w:val="004639C7"/>
    <w:rsid w:val="00464B61"/>
    <w:rsid w:val="00465754"/>
    <w:rsid w:val="004668DD"/>
    <w:rsid w:val="0047239B"/>
    <w:rsid w:val="00472A6B"/>
    <w:rsid w:val="00474C44"/>
    <w:rsid w:val="00475F8B"/>
    <w:rsid w:val="00477BDB"/>
    <w:rsid w:val="0048027C"/>
    <w:rsid w:val="0048298C"/>
    <w:rsid w:val="00486746"/>
    <w:rsid w:val="00486F23"/>
    <w:rsid w:val="00490943"/>
    <w:rsid w:val="004A0436"/>
    <w:rsid w:val="004A07C7"/>
    <w:rsid w:val="004A1FD4"/>
    <w:rsid w:val="004A51B5"/>
    <w:rsid w:val="004B0500"/>
    <w:rsid w:val="004B2C4B"/>
    <w:rsid w:val="004B6A11"/>
    <w:rsid w:val="004C01A7"/>
    <w:rsid w:val="004C02BC"/>
    <w:rsid w:val="004C0AE6"/>
    <w:rsid w:val="004C1747"/>
    <w:rsid w:val="004C6AF0"/>
    <w:rsid w:val="004C7379"/>
    <w:rsid w:val="004D180E"/>
    <w:rsid w:val="004D46F8"/>
    <w:rsid w:val="004D6348"/>
    <w:rsid w:val="004D7AE5"/>
    <w:rsid w:val="004D7B12"/>
    <w:rsid w:val="004E13C0"/>
    <w:rsid w:val="004E5BD1"/>
    <w:rsid w:val="004E66D0"/>
    <w:rsid w:val="004E7F6E"/>
    <w:rsid w:val="004F0893"/>
    <w:rsid w:val="004F11AF"/>
    <w:rsid w:val="004F1E92"/>
    <w:rsid w:val="004F1F50"/>
    <w:rsid w:val="004F2AE2"/>
    <w:rsid w:val="004F2B1D"/>
    <w:rsid w:val="004F3134"/>
    <w:rsid w:val="004F5E44"/>
    <w:rsid w:val="004F673D"/>
    <w:rsid w:val="004F731F"/>
    <w:rsid w:val="004F7D68"/>
    <w:rsid w:val="00501D50"/>
    <w:rsid w:val="00503602"/>
    <w:rsid w:val="00503A18"/>
    <w:rsid w:val="00504598"/>
    <w:rsid w:val="005108D6"/>
    <w:rsid w:val="00511706"/>
    <w:rsid w:val="005157FE"/>
    <w:rsid w:val="00515D5B"/>
    <w:rsid w:val="00516675"/>
    <w:rsid w:val="0051673E"/>
    <w:rsid w:val="0051717C"/>
    <w:rsid w:val="00517BBA"/>
    <w:rsid w:val="00520F4F"/>
    <w:rsid w:val="00521923"/>
    <w:rsid w:val="00524E75"/>
    <w:rsid w:val="00526208"/>
    <w:rsid w:val="0052631E"/>
    <w:rsid w:val="00527EFB"/>
    <w:rsid w:val="00530729"/>
    <w:rsid w:val="0053255B"/>
    <w:rsid w:val="00533972"/>
    <w:rsid w:val="00537391"/>
    <w:rsid w:val="00537883"/>
    <w:rsid w:val="0054614A"/>
    <w:rsid w:val="00552856"/>
    <w:rsid w:val="00555B2A"/>
    <w:rsid w:val="005566A3"/>
    <w:rsid w:val="005571E3"/>
    <w:rsid w:val="00557372"/>
    <w:rsid w:val="00557B42"/>
    <w:rsid w:val="005617B7"/>
    <w:rsid w:val="005630AE"/>
    <w:rsid w:val="00565456"/>
    <w:rsid w:val="005655FB"/>
    <w:rsid w:val="0056732F"/>
    <w:rsid w:val="005706ED"/>
    <w:rsid w:val="005726E4"/>
    <w:rsid w:val="00575429"/>
    <w:rsid w:val="0057578F"/>
    <w:rsid w:val="00575FAA"/>
    <w:rsid w:val="0058010E"/>
    <w:rsid w:val="00580248"/>
    <w:rsid w:val="00580421"/>
    <w:rsid w:val="00580C1C"/>
    <w:rsid w:val="00581065"/>
    <w:rsid w:val="005830B4"/>
    <w:rsid w:val="005834E0"/>
    <w:rsid w:val="005850DA"/>
    <w:rsid w:val="005862A2"/>
    <w:rsid w:val="00586AC3"/>
    <w:rsid w:val="00587E18"/>
    <w:rsid w:val="00590640"/>
    <w:rsid w:val="00590A2D"/>
    <w:rsid w:val="00593221"/>
    <w:rsid w:val="00595269"/>
    <w:rsid w:val="00595D48"/>
    <w:rsid w:val="00597566"/>
    <w:rsid w:val="00597C25"/>
    <w:rsid w:val="005A2582"/>
    <w:rsid w:val="005A62F9"/>
    <w:rsid w:val="005A71DD"/>
    <w:rsid w:val="005A776D"/>
    <w:rsid w:val="005B08B9"/>
    <w:rsid w:val="005B15A9"/>
    <w:rsid w:val="005B21B7"/>
    <w:rsid w:val="005B22AC"/>
    <w:rsid w:val="005B248E"/>
    <w:rsid w:val="005B2C84"/>
    <w:rsid w:val="005B43CA"/>
    <w:rsid w:val="005B49C0"/>
    <w:rsid w:val="005B5F0B"/>
    <w:rsid w:val="005B78FB"/>
    <w:rsid w:val="005B7ACB"/>
    <w:rsid w:val="005C18C8"/>
    <w:rsid w:val="005C2AC7"/>
    <w:rsid w:val="005C3668"/>
    <w:rsid w:val="005C59BE"/>
    <w:rsid w:val="005C6954"/>
    <w:rsid w:val="005D03AD"/>
    <w:rsid w:val="005D06B6"/>
    <w:rsid w:val="005D473C"/>
    <w:rsid w:val="005E117A"/>
    <w:rsid w:val="005E3851"/>
    <w:rsid w:val="005E3A67"/>
    <w:rsid w:val="005E5A70"/>
    <w:rsid w:val="005E6792"/>
    <w:rsid w:val="005E6908"/>
    <w:rsid w:val="005F09DB"/>
    <w:rsid w:val="005F2CF5"/>
    <w:rsid w:val="005F46E3"/>
    <w:rsid w:val="005F5A93"/>
    <w:rsid w:val="005F7F78"/>
    <w:rsid w:val="006026E5"/>
    <w:rsid w:val="00606AC8"/>
    <w:rsid w:val="00606BB9"/>
    <w:rsid w:val="00606CB0"/>
    <w:rsid w:val="00606DAF"/>
    <w:rsid w:val="00610572"/>
    <w:rsid w:val="006118B2"/>
    <w:rsid w:val="006139C8"/>
    <w:rsid w:val="00613EB7"/>
    <w:rsid w:val="00617DA4"/>
    <w:rsid w:val="00621608"/>
    <w:rsid w:val="0062205C"/>
    <w:rsid w:val="006271C3"/>
    <w:rsid w:val="006309A7"/>
    <w:rsid w:val="006345A1"/>
    <w:rsid w:val="00636A9C"/>
    <w:rsid w:val="00641E08"/>
    <w:rsid w:val="0064244D"/>
    <w:rsid w:val="006451CA"/>
    <w:rsid w:val="00646089"/>
    <w:rsid w:val="0064738D"/>
    <w:rsid w:val="00650513"/>
    <w:rsid w:val="00652BCE"/>
    <w:rsid w:val="0065329C"/>
    <w:rsid w:val="00656EA6"/>
    <w:rsid w:val="0066058D"/>
    <w:rsid w:val="006614CE"/>
    <w:rsid w:val="006618B6"/>
    <w:rsid w:val="0066316E"/>
    <w:rsid w:val="006647A9"/>
    <w:rsid w:val="00665EF0"/>
    <w:rsid w:val="00666130"/>
    <w:rsid w:val="006710A1"/>
    <w:rsid w:val="006715FF"/>
    <w:rsid w:val="00671CB5"/>
    <w:rsid w:val="00673D37"/>
    <w:rsid w:val="006740D6"/>
    <w:rsid w:val="00674247"/>
    <w:rsid w:val="00675A62"/>
    <w:rsid w:val="006779EB"/>
    <w:rsid w:val="00677A59"/>
    <w:rsid w:val="006800EF"/>
    <w:rsid w:val="00680FA0"/>
    <w:rsid w:val="00682E62"/>
    <w:rsid w:val="00683388"/>
    <w:rsid w:val="00686851"/>
    <w:rsid w:val="006876B0"/>
    <w:rsid w:val="00687C81"/>
    <w:rsid w:val="00690D0F"/>
    <w:rsid w:val="006919D5"/>
    <w:rsid w:val="00691A1D"/>
    <w:rsid w:val="006923C8"/>
    <w:rsid w:val="006924A6"/>
    <w:rsid w:val="00692D4D"/>
    <w:rsid w:val="00694DD5"/>
    <w:rsid w:val="00696EDE"/>
    <w:rsid w:val="00697576"/>
    <w:rsid w:val="006A002F"/>
    <w:rsid w:val="006A294A"/>
    <w:rsid w:val="006A5191"/>
    <w:rsid w:val="006A53DB"/>
    <w:rsid w:val="006A6B99"/>
    <w:rsid w:val="006A6C07"/>
    <w:rsid w:val="006A76F6"/>
    <w:rsid w:val="006B0152"/>
    <w:rsid w:val="006B1680"/>
    <w:rsid w:val="006B4627"/>
    <w:rsid w:val="006B5668"/>
    <w:rsid w:val="006B61C5"/>
    <w:rsid w:val="006B671A"/>
    <w:rsid w:val="006B6999"/>
    <w:rsid w:val="006B6F62"/>
    <w:rsid w:val="006B7336"/>
    <w:rsid w:val="006C0744"/>
    <w:rsid w:val="006C0852"/>
    <w:rsid w:val="006C09B4"/>
    <w:rsid w:val="006C0E00"/>
    <w:rsid w:val="006C25E2"/>
    <w:rsid w:val="006C260B"/>
    <w:rsid w:val="006C3865"/>
    <w:rsid w:val="006C4535"/>
    <w:rsid w:val="006C6C0F"/>
    <w:rsid w:val="006D0E52"/>
    <w:rsid w:val="006D1957"/>
    <w:rsid w:val="006D2991"/>
    <w:rsid w:val="006D3248"/>
    <w:rsid w:val="006D3777"/>
    <w:rsid w:val="006D412C"/>
    <w:rsid w:val="006D4195"/>
    <w:rsid w:val="006D4EC8"/>
    <w:rsid w:val="006D72BC"/>
    <w:rsid w:val="006E22E2"/>
    <w:rsid w:val="006E47AD"/>
    <w:rsid w:val="006E57FC"/>
    <w:rsid w:val="006E6B8A"/>
    <w:rsid w:val="006F4E06"/>
    <w:rsid w:val="006F656A"/>
    <w:rsid w:val="006F703A"/>
    <w:rsid w:val="00700608"/>
    <w:rsid w:val="007023F3"/>
    <w:rsid w:val="00705990"/>
    <w:rsid w:val="007067B9"/>
    <w:rsid w:val="00707146"/>
    <w:rsid w:val="007071F2"/>
    <w:rsid w:val="0071034E"/>
    <w:rsid w:val="007111A4"/>
    <w:rsid w:val="007118CB"/>
    <w:rsid w:val="00711D31"/>
    <w:rsid w:val="00712AC3"/>
    <w:rsid w:val="007145A0"/>
    <w:rsid w:val="0071624C"/>
    <w:rsid w:val="007164AB"/>
    <w:rsid w:val="0071771E"/>
    <w:rsid w:val="00726559"/>
    <w:rsid w:val="00726B9A"/>
    <w:rsid w:val="00731BA4"/>
    <w:rsid w:val="00734BE3"/>
    <w:rsid w:val="00740287"/>
    <w:rsid w:val="00743099"/>
    <w:rsid w:val="00743600"/>
    <w:rsid w:val="00743651"/>
    <w:rsid w:val="00743D9E"/>
    <w:rsid w:val="007450A7"/>
    <w:rsid w:val="00745C35"/>
    <w:rsid w:val="00745E44"/>
    <w:rsid w:val="00746191"/>
    <w:rsid w:val="0074765E"/>
    <w:rsid w:val="00754ACC"/>
    <w:rsid w:val="00755009"/>
    <w:rsid w:val="00762334"/>
    <w:rsid w:val="0076328C"/>
    <w:rsid w:val="00763480"/>
    <w:rsid w:val="007657D9"/>
    <w:rsid w:val="00765A8C"/>
    <w:rsid w:val="00770186"/>
    <w:rsid w:val="00770F36"/>
    <w:rsid w:val="00775B40"/>
    <w:rsid w:val="0077708E"/>
    <w:rsid w:val="0078046A"/>
    <w:rsid w:val="00782B02"/>
    <w:rsid w:val="00784BF1"/>
    <w:rsid w:val="00786FB0"/>
    <w:rsid w:val="00787D09"/>
    <w:rsid w:val="00793434"/>
    <w:rsid w:val="00793550"/>
    <w:rsid w:val="00794E58"/>
    <w:rsid w:val="00795D32"/>
    <w:rsid w:val="00796DD0"/>
    <w:rsid w:val="00797959"/>
    <w:rsid w:val="007A11A2"/>
    <w:rsid w:val="007A1FCC"/>
    <w:rsid w:val="007A2573"/>
    <w:rsid w:val="007A3AC9"/>
    <w:rsid w:val="007A5053"/>
    <w:rsid w:val="007A6F8C"/>
    <w:rsid w:val="007A73CE"/>
    <w:rsid w:val="007B0E2A"/>
    <w:rsid w:val="007B4640"/>
    <w:rsid w:val="007C2668"/>
    <w:rsid w:val="007C5412"/>
    <w:rsid w:val="007C5AE9"/>
    <w:rsid w:val="007C61A1"/>
    <w:rsid w:val="007C65A0"/>
    <w:rsid w:val="007C77D4"/>
    <w:rsid w:val="007D2C31"/>
    <w:rsid w:val="007D2FCC"/>
    <w:rsid w:val="007D48B0"/>
    <w:rsid w:val="007D58CB"/>
    <w:rsid w:val="007E0016"/>
    <w:rsid w:val="007E1F9A"/>
    <w:rsid w:val="007E257A"/>
    <w:rsid w:val="007E2834"/>
    <w:rsid w:val="007E2C51"/>
    <w:rsid w:val="007E3719"/>
    <w:rsid w:val="007E3EC1"/>
    <w:rsid w:val="007E43CE"/>
    <w:rsid w:val="007E48BD"/>
    <w:rsid w:val="007E5E6D"/>
    <w:rsid w:val="007E60AC"/>
    <w:rsid w:val="007F28DA"/>
    <w:rsid w:val="007F452A"/>
    <w:rsid w:val="00800031"/>
    <w:rsid w:val="00803596"/>
    <w:rsid w:val="00803629"/>
    <w:rsid w:val="008037C9"/>
    <w:rsid w:val="00806A03"/>
    <w:rsid w:val="00812169"/>
    <w:rsid w:val="00812410"/>
    <w:rsid w:val="0081374C"/>
    <w:rsid w:val="00814B6D"/>
    <w:rsid w:val="00814D96"/>
    <w:rsid w:val="0082377E"/>
    <w:rsid w:val="00824C8F"/>
    <w:rsid w:val="00824F47"/>
    <w:rsid w:val="008252E4"/>
    <w:rsid w:val="008317FB"/>
    <w:rsid w:val="00834F70"/>
    <w:rsid w:val="008354F2"/>
    <w:rsid w:val="00837F91"/>
    <w:rsid w:val="00842DEA"/>
    <w:rsid w:val="00842EB9"/>
    <w:rsid w:val="008434B4"/>
    <w:rsid w:val="00844FDF"/>
    <w:rsid w:val="0084616E"/>
    <w:rsid w:val="00847DC4"/>
    <w:rsid w:val="00847FCC"/>
    <w:rsid w:val="00850B82"/>
    <w:rsid w:val="00851300"/>
    <w:rsid w:val="00852459"/>
    <w:rsid w:val="00853818"/>
    <w:rsid w:val="00853A31"/>
    <w:rsid w:val="00862716"/>
    <w:rsid w:val="00865ECF"/>
    <w:rsid w:val="00865FE5"/>
    <w:rsid w:val="00866B1E"/>
    <w:rsid w:val="00867CF7"/>
    <w:rsid w:val="00872FEC"/>
    <w:rsid w:val="00876056"/>
    <w:rsid w:val="00881715"/>
    <w:rsid w:val="00883369"/>
    <w:rsid w:val="00884416"/>
    <w:rsid w:val="00886876"/>
    <w:rsid w:val="00886F2C"/>
    <w:rsid w:val="00890BB9"/>
    <w:rsid w:val="00892746"/>
    <w:rsid w:val="00895E46"/>
    <w:rsid w:val="00896384"/>
    <w:rsid w:val="00896A91"/>
    <w:rsid w:val="008A1793"/>
    <w:rsid w:val="008A2089"/>
    <w:rsid w:val="008A235A"/>
    <w:rsid w:val="008A43EA"/>
    <w:rsid w:val="008A481A"/>
    <w:rsid w:val="008A6D98"/>
    <w:rsid w:val="008A7F1E"/>
    <w:rsid w:val="008A7FFA"/>
    <w:rsid w:val="008B197A"/>
    <w:rsid w:val="008B6A9B"/>
    <w:rsid w:val="008B7BA5"/>
    <w:rsid w:val="008C0023"/>
    <w:rsid w:val="008C0BD4"/>
    <w:rsid w:val="008C26D5"/>
    <w:rsid w:val="008C5936"/>
    <w:rsid w:val="008D012B"/>
    <w:rsid w:val="008D0675"/>
    <w:rsid w:val="008D5810"/>
    <w:rsid w:val="008D7393"/>
    <w:rsid w:val="008D7FA9"/>
    <w:rsid w:val="008E0B9D"/>
    <w:rsid w:val="008E65EA"/>
    <w:rsid w:val="008E6ED1"/>
    <w:rsid w:val="008F193D"/>
    <w:rsid w:val="008F2781"/>
    <w:rsid w:val="008F384E"/>
    <w:rsid w:val="008F4CAA"/>
    <w:rsid w:val="008F4E7C"/>
    <w:rsid w:val="008F7237"/>
    <w:rsid w:val="008F7B01"/>
    <w:rsid w:val="008F7E8F"/>
    <w:rsid w:val="009001D3"/>
    <w:rsid w:val="00903DC4"/>
    <w:rsid w:val="009053CB"/>
    <w:rsid w:val="00913BCC"/>
    <w:rsid w:val="00914E2D"/>
    <w:rsid w:val="0091712E"/>
    <w:rsid w:val="00920533"/>
    <w:rsid w:val="0092162B"/>
    <w:rsid w:val="009238B1"/>
    <w:rsid w:val="00923B0F"/>
    <w:rsid w:val="009274DA"/>
    <w:rsid w:val="0093035F"/>
    <w:rsid w:val="00930AFB"/>
    <w:rsid w:val="00937B22"/>
    <w:rsid w:val="00937D08"/>
    <w:rsid w:val="00940CFF"/>
    <w:rsid w:val="00943BCE"/>
    <w:rsid w:val="00947C15"/>
    <w:rsid w:val="00953CCC"/>
    <w:rsid w:val="00953D8C"/>
    <w:rsid w:val="0095409C"/>
    <w:rsid w:val="0095462A"/>
    <w:rsid w:val="0095539F"/>
    <w:rsid w:val="00956653"/>
    <w:rsid w:val="00956F68"/>
    <w:rsid w:val="00963746"/>
    <w:rsid w:val="0096452C"/>
    <w:rsid w:val="009649C6"/>
    <w:rsid w:val="00966C73"/>
    <w:rsid w:val="00967232"/>
    <w:rsid w:val="00967E96"/>
    <w:rsid w:val="009710E7"/>
    <w:rsid w:val="0097174C"/>
    <w:rsid w:val="009801FF"/>
    <w:rsid w:val="009813D1"/>
    <w:rsid w:val="00982541"/>
    <w:rsid w:val="00982F11"/>
    <w:rsid w:val="00984AD2"/>
    <w:rsid w:val="009912E0"/>
    <w:rsid w:val="0099449D"/>
    <w:rsid w:val="00994C4B"/>
    <w:rsid w:val="009952D2"/>
    <w:rsid w:val="009A366F"/>
    <w:rsid w:val="009A3B20"/>
    <w:rsid w:val="009A72E0"/>
    <w:rsid w:val="009A7A59"/>
    <w:rsid w:val="009B2D47"/>
    <w:rsid w:val="009B3FFD"/>
    <w:rsid w:val="009B7805"/>
    <w:rsid w:val="009C1ABA"/>
    <w:rsid w:val="009C3F7A"/>
    <w:rsid w:val="009C4B64"/>
    <w:rsid w:val="009D02A0"/>
    <w:rsid w:val="009D0E97"/>
    <w:rsid w:val="009D1A55"/>
    <w:rsid w:val="009D1B1A"/>
    <w:rsid w:val="009D385C"/>
    <w:rsid w:val="009D5063"/>
    <w:rsid w:val="009D5F0C"/>
    <w:rsid w:val="009D6D40"/>
    <w:rsid w:val="009D706C"/>
    <w:rsid w:val="009D7EB7"/>
    <w:rsid w:val="009E0825"/>
    <w:rsid w:val="009E25DE"/>
    <w:rsid w:val="009E31D6"/>
    <w:rsid w:val="009E43A5"/>
    <w:rsid w:val="009E5477"/>
    <w:rsid w:val="009E7953"/>
    <w:rsid w:val="009E7DBD"/>
    <w:rsid w:val="009F11F4"/>
    <w:rsid w:val="009F45FA"/>
    <w:rsid w:val="009F48AB"/>
    <w:rsid w:val="009F4F62"/>
    <w:rsid w:val="009F6541"/>
    <w:rsid w:val="009F7068"/>
    <w:rsid w:val="009F7945"/>
    <w:rsid w:val="009F7B5A"/>
    <w:rsid w:val="00A00255"/>
    <w:rsid w:val="00A004FE"/>
    <w:rsid w:val="00A03082"/>
    <w:rsid w:val="00A0406E"/>
    <w:rsid w:val="00A049EF"/>
    <w:rsid w:val="00A05B69"/>
    <w:rsid w:val="00A05BF7"/>
    <w:rsid w:val="00A05C28"/>
    <w:rsid w:val="00A068D6"/>
    <w:rsid w:val="00A118D1"/>
    <w:rsid w:val="00A12A68"/>
    <w:rsid w:val="00A132BF"/>
    <w:rsid w:val="00A14C81"/>
    <w:rsid w:val="00A161A0"/>
    <w:rsid w:val="00A206D3"/>
    <w:rsid w:val="00A20D5A"/>
    <w:rsid w:val="00A214CB"/>
    <w:rsid w:val="00A225B3"/>
    <w:rsid w:val="00A24143"/>
    <w:rsid w:val="00A27468"/>
    <w:rsid w:val="00A3254F"/>
    <w:rsid w:val="00A455E0"/>
    <w:rsid w:val="00A4627E"/>
    <w:rsid w:val="00A5110E"/>
    <w:rsid w:val="00A536D8"/>
    <w:rsid w:val="00A53DD6"/>
    <w:rsid w:val="00A559D0"/>
    <w:rsid w:val="00A56A3F"/>
    <w:rsid w:val="00A57B3F"/>
    <w:rsid w:val="00A61094"/>
    <w:rsid w:val="00A61536"/>
    <w:rsid w:val="00A6475A"/>
    <w:rsid w:val="00A66A6F"/>
    <w:rsid w:val="00A7146C"/>
    <w:rsid w:val="00A71F43"/>
    <w:rsid w:val="00A723AB"/>
    <w:rsid w:val="00A73F9C"/>
    <w:rsid w:val="00A75FF3"/>
    <w:rsid w:val="00A81BCA"/>
    <w:rsid w:val="00A81F3C"/>
    <w:rsid w:val="00A83E0D"/>
    <w:rsid w:val="00A84789"/>
    <w:rsid w:val="00A84C19"/>
    <w:rsid w:val="00A8659A"/>
    <w:rsid w:val="00A90675"/>
    <w:rsid w:val="00A9251D"/>
    <w:rsid w:val="00A9343F"/>
    <w:rsid w:val="00A95217"/>
    <w:rsid w:val="00A96B43"/>
    <w:rsid w:val="00AA0821"/>
    <w:rsid w:val="00AA117C"/>
    <w:rsid w:val="00AA292B"/>
    <w:rsid w:val="00AA2A32"/>
    <w:rsid w:val="00AA4130"/>
    <w:rsid w:val="00AA485C"/>
    <w:rsid w:val="00AB1064"/>
    <w:rsid w:val="00AB1113"/>
    <w:rsid w:val="00AB30B5"/>
    <w:rsid w:val="00AB63CA"/>
    <w:rsid w:val="00AB6B96"/>
    <w:rsid w:val="00AB7CC5"/>
    <w:rsid w:val="00AB7E9B"/>
    <w:rsid w:val="00AC04D8"/>
    <w:rsid w:val="00AC0F57"/>
    <w:rsid w:val="00AC1A64"/>
    <w:rsid w:val="00AC1B1F"/>
    <w:rsid w:val="00AC3249"/>
    <w:rsid w:val="00AC3F2D"/>
    <w:rsid w:val="00AC78D1"/>
    <w:rsid w:val="00AD1F50"/>
    <w:rsid w:val="00AD31AD"/>
    <w:rsid w:val="00AD3E46"/>
    <w:rsid w:val="00AD707A"/>
    <w:rsid w:val="00AD7357"/>
    <w:rsid w:val="00AE2056"/>
    <w:rsid w:val="00AE671D"/>
    <w:rsid w:val="00AE6F71"/>
    <w:rsid w:val="00AE767C"/>
    <w:rsid w:val="00AE7F16"/>
    <w:rsid w:val="00AF2011"/>
    <w:rsid w:val="00AF2D5D"/>
    <w:rsid w:val="00AF3578"/>
    <w:rsid w:val="00AF5533"/>
    <w:rsid w:val="00AF79D6"/>
    <w:rsid w:val="00B005EB"/>
    <w:rsid w:val="00B012C7"/>
    <w:rsid w:val="00B01EE9"/>
    <w:rsid w:val="00B035AD"/>
    <w:rsid w:val="00B03705"/>
    <w:rsid w:val="00B04C4D"/>
    <w:rsid w:val="00B05002"/>
    <w:rsid w:val="00B0572D"/>
    <w:rsid w:val="00B058E7"/>
    <w:rsid w:val="00B1448A"/>
    <w:rsid w:val="00B17B3B"/>
    <w:rsid w:val="00B20915"/>
    <w:rsid w:val="00B20F4B"/>
    <w:rsid w:val="00B21601"/>
    <w:rsid w:val="00B2303B"/>
    <w:rsid w:val="00B23A1D"/>
    <w:rsid w:val="00B24ACC"/>
    <w:rsid w:val="00B24D49"/>
    <w:rsid w:val="00B24F66"/>
    <w:rsid w:val="00B25517"/>
    <w:rsid w:val="00B25C05"/>
    <w:rsid w:val="00B25CFA"/>
    <w:rsid w:val="00B301D9"/>
    <w:rsid w:val="00B30834"/>
    <w:rsid w:val="00B326F3"/>
    <w:rsid w:val="00B33A4F"/>
    <w:rsid w:val="00B34D9B"/>
    <w:rsid w:val="00B37306"/>
    <w:rsid w:val="00B37BC0"/>
    <w:rsid w:val="00B40CEE"/>
    <w:rsid w:val="00B41446"/>
    <w:rsid w:val="00B44D54"/>
    <w:rsid w:val="00B467B0"/>
    <w:rsid w:val="00B46E09"/>
    <w:rsid w:val="00B55DC4"/>
    <w:rsid w:val="00B560AA"/>
    <w:rsid w:val="00B56951"/>
    <w:rsid w:val="00B60AA3"/>
    <w:rsid w:val="00B6327B"/>
    <w:rsid w:val="00B645A2"/>
    <w:rsid w:val="00B651CB"/>
    <w:rsid w:val="00B6662C"/>
    <w:rsid w:val="00B67CBE"/>
    <w:rsid w:val="00B70972"/>
    <w:rsid w:val="00B7699D"/>
    <w:rsid w:val="00B76D93"/>
    <w:rsid w:val="00B778C4"/>
    <w:rsid w:val="00B77CF0"/>
    <w:rsid w:val="00B77F4A"/>
    <w:rsid w:val="00B8143A"/>
    <w:rsid w:val="00B84AD7"/>
    <w:rsid w:val="00B84B20"/>
    <w:rsid w:val="00B85844"/>
    <w:rsid w:val="00B85D9B"/>
    <w:rsid w:val="00B8695D"/>
    <w:rsid w:val="00B86E02"/>
    <w:rsid w:val="00B9013D"/>
    <w:rsid w:val="00B90726"/>
    <w:rsid w:val="00B911A0"/>
    <w:rsid w:val="00B919DF"/>
    <w:rsid w:val="00B93C3C"/>
    <w:rsid w:val="00B93E3C"/>
    <w:rsid w:val="00B94D80"/>
    <w:rsid w:val="00B95419"/>
    <w:rsid w:val="00B95518"/>
    <w:rsid w:val="00B97102"/>
    <w:rsid w:val="00BA0605"/>
    <w:rsid w:val="00BA1C13"/>
    <w:rsid w:val="00BA3C30"/>
    <w:rsid w:val="00BA5724"/>
    <w:rsid w:val="00BA6448"/>
    <w:rsid w:val="00BB0C80"/>
    <w:rsid w:val="00BB3035"/>
    <w:rsid w:val="00BB3504"/>
    <w:rsid w:val="00BB3AED"/>
    <w:rsid w:val="00BB53B8"/>
    <w:rsid w:val="00BC2545"/>
    <w:rsid w:val="00BC27D1"/>
    <w:rsid w:val="00BC31EC"/>
    <w:rsid w:val="00BC3413"/>
    <w:rsid w:val="00BC45AC"/>
    <w:rsid w:val="00BC4B13"/>
    <w:rsid w:val="00BC5C1E"/>
    <w:rsid w:val="00BC6EE2"/>
    <w:rsid w:val="00BC70A1"/>
    <w:rsid w:val="00BC7D5B"/>
    <w:rsid w:val="00BD110F"/>
    <w:rsid w:val="00BD1BFE"/>
    <w:rsid w:val="00BD249A"/>
    <w:rsid w:val="00BD2A66"/>
    <w:rsid w:val="00BD3400"/>
    <w:rsid w:val="00BD3484"/>
    <w:rsid w:val="00BD3B03"/>
    <w:rsid w:val="00BD5207"/>
    <w:rsid w:val="00BD54CC"/>
    <w:rsid w:val="00BD60C2"/>
    <w:rsid w:val="00BD660D"/>
    <w:rsid w:val="00BD6E12"/>
    <w:rsid w:val="00BD7CCC"/>
    <w:rsid w:val="00BE4980"/>
    <w:rsid w:val="00BE7032"/>
    <w:rsid w:val="00BE7E6E"/>
    <w:rsid w:val="00BF18AB"/>
    <w:rsid w:val="00BF543D"/>
    <w:rsid w:val="00BF5F5D"/>
    <w:rsid w:val="00BF6437"/>
    <w:rsid w:val="00BF6643"/>
    <w:rsid w:val="00BF67A8"/>
    <w:rsid w:val="00C00345"/>
    <w:rsid w:val="00C0123C"/>
    <w:rsid w:val="00C02B35"/>
    <w:rsid w:val="00C03E1B"/>
    <w:rsid w:val="00C04186"/>
    <w:rsid w:val="00C058B1"/>
    <w:rsid w:val="00C07680"/>
    <w:rsid w:val="00C076F7"/>
    <w:rsid w:val="00C11261"/>
    <w:rsid w:val="00C113F6"/>
    <w:rsid w:val="00C11EC7"/>
    <w:rsid w:val="00C14484"/>
    <w:rsid w:val="00C15DC4"/>
    <w:rsid w:val="00C202ED"/>
    <w:rsid w:val="00C269B9"/>
    <w:rsid w:val="00C26A9A"/>
    <w:rsid w:val="00C26F69"/>
    <w:rsid w:val="00C27EB0"/>
    <w:rsid w:val="00C31055"/>
    <w:rsid w:val="00C3225A"/>
    <w:rsid w:val="00C350F0"/>
    <w:rsid w:val="00C3521D"/>
    <w:rsid w:val="00C37371"/>
    <w:rsid w:val="00C37889"/>
    <w:rsid w:val="00C37EF6"/>
    <w:rsid w:val="00C416DF"/>
    <w:rsid w:val="00C43595"/>
    <w:rsid w:val="00C44725"/>
    <w:rsid w:val="00C46521"/>
    <w:rsid w:val="00C50404"/>
    <w:rsid w:val="00C51328"/>
    <w:rsid w:val="00C515E2"/>
    <w:rsid w:val="00C517EB"/>
    <w:rsid w:val="00C51DD0"/>
    <w:rsid w:val="00C52212"/>
    <w:rsid w:val="00C545A0"/>
    <w:rsid w:val="00C57FA1"/>
    <w:rsid w:val="00C60BCF"/>
    <w:rsid w:val="00C62AFB"/>
    <w:rsid w:val="00C658C7"/>
    <w:rsid w:val="00C67449"/>
    <w:rsid w:val="00C73492"/>
    <w:rsid w:val="00C74265"/>
    <w:rsid w:val="00C766B0"/>
    <w:rsid w:val="00C77050"/>
    <w:rsid w:val="00C82F62"/>
    <w:rsid w:val="00C865DC"/>
    <w:rsid w:val="00C86EA3"/>
    <w:rsid w:val="00C87DAA"/>
    <w:rsid w:val="00C917F4"/>
    <w:rsid w:val="00C92A39"/>
    <w:rsid w:val="00C92BC7"/>
    <w:rsid w:val="00C9498C"/>
    <w:rsid w:val="00C95390"/>
    <w:rsid w:val="00C95E24"/>
    <w:rsid w:val="00C97FC8"/>
    <w:rsid w:val="00CA195A"/>
    <w:rsid w:val="00CA3647"/>
    <w:rsid w:val="00CA58BB"/>
    <w:rsid w:val="00CA7A22"/>
    <w:rsid w:val="00CB2302"/>
    <w:rsid w:val="00CB446A"/>
    <w:rsid w:val="00CB7A53"/>
    <w:rsid w:val="00CC08C3"/>
    <w:rsid w:val="00CC08FF"/>
    <w:rsid w:val="00CC1CE2"/>
    <w:rsid w:val="00CC27BE"/>
    <w:rsid w:val="00CC31E6"/>
    <w:rsid w:val="00CC47B6"/>
    <w:rsid w:val="00CC4A98"/>
    <w:rsid w:val="00CC4CFA"/>
    <w:rsid w:val="00CC5732"/>
    <w:rsid w:val="00CC6A9D"/>
    <w:rsid w:val="00CC6F98"/>
    <w:rsid w:val="00CD120E"/>
    <w:rsid w:val="00CD2A50"/>
    <w:rsid w:val="00CD2D02"/>
    <w:rsid w:val="00CD3394"/>
    <w:rsid w:val="00CD3A5C"/>
    <w:rsid w:val="00CD49D7"/>
    <w:rsid w:val="00CD7B09"/>
    <w:rsid w:val="00CE077E"/>
    <w:rsid w:val="00CE4D17"/>
    <w:rsid w:val="00CE5E15"/>
    <w:rsid w:val="00CE7787"/>
    <w:rsid w:val="00CF4BDE"/>
    <w:rsid w:val="00CF526F"/>
    <w:rsid w:val="00CF7251"/>
    <w:rsid w:val="00CF7571"/>
    <w:rsid w:val="00D0009A"/>
    <w:rsid w:val="00D00769"/>
    <w:rsid w:val="00D009F5"/>
    <w:rsid w:val="00D02226"/>
    <w:rsid w:val="00D0413A"/>
    <w:rsid w:val="00D05628"/>
    <w:rsid w:val="00D07306"/>
    <w:rsid w:val="00D07D2E"/>
    <w:rsid w:val="00D1103E"/>
    <w:rsid w:val="00D11264"/>
    <w:rsid w:val="00D1525F"/>
    <w:rsid w:val="00D1718F"/>
    <w:rsid w:val="00D179D8"/>
    <w:rsid w:val="00D20F6A"/>
    <w:rsid w:val="00D21286"/>
    <w:rsid w:val="00D22FE1"/>
    <w:rsid w:val="00D23D04"/>
    <w:rsid w:val="00D25BF0"/>
    <w:rsid w:val="00D26886"/>
    <w:rsid w:val="00D26988"/>
    <w:rsid w:val="00D26A64"/>
    <w:rsid w:val="00D26EAB"/>
    <w:rsid w:val="00D31DB6"/>
    <w:rsid w:val="00D32262"/>
    <w:rsid w:val="00D32DE1"/>
    <w:rsid w:val="00D3318C"/>
    <w:rsid w:val="00D3557E"/>
    <w:rsid w:val="00D41708"/>
    <w:rsid w:val="00D50D81"/>
    <w:rsid w:val="00D51519"/>
    <w:rsid w:val="00D546E2"/>
    <w:rsid w:val="00D54E21"/>
    <w:rsid w:val="00D56E9C"/>
    <w:rsid w:val="00D57444"/>
    <w:rsid w:val="00D57D97"/>
    <w:rsid w:val="00D614B3"/>
    <w:rsid w:val="00D61722"/>
    <w:rsid w:val="00D6632F"/>
    <w:rsid w:val="00D7039C"/>
    <w:rsid w:val="00D707FA"/>
    <w:rsid w:val="00D73119"/>
    <w:rsid w:val="00D75AC6"/>
    <w:rsid w:val="00D76D30"/>
    <w:rsid w:val="00D82015"/>
    <w:rsid w:val="00D839C0"/>
    <w:rsid w:val="00D85162"/>
    <w:rsid w:val="00D90284"/>
    <w:rsid w:val="00D90F05"/>
    <w:rsid w:val="00D91E6B"/>
    <w:rsid w:val="00D92983"/>
    <w:rsid w:val="00D9724D"/>
    <w:rsid w:val="00D97C20"/>
    <w:rsid w:val="00DA057D"/>
    <w:rsid w:val="00DA3E20"/>
    <w:rsid w:val="00DA4719"/>
    <w:rsid w:val="00DA63A3"/>
    <w:rsid w:val="00DA63E5"/>
    <w:rsid w:val="00DA6B81"/>
    <w:rsid w:val="00DB1BC2"/>
    <w:rsid w:val="00DB4DFB"/>
    <w:rsid w:val="00DB757B"/>
    <w:rsid w:val="00DB7BC0"/>
    <w:rsid w:val="00DB7F2A"/>
    <w:rsid w:val="00DC16CB"/>
    <w:rsid w:val="00DC1B6E"/>
    <w:rsid w:val="00DC2D68"/>
    <w:rsid w:val="00DC2F4B"/>
    <w:rsid w:val="00DC3319"/>
    <w:rsid w:val="00DC439D"/>
    <w:rsid w:val="00DD0CE2"/>
    <w:rsid w:val="00DD0F5E"/>
    <w:rsid w:val="00DD157A"/>
    <w:rsid w:val="00DD20E5"/>
    <w:rsid w:val="00DD30C0"/>
    <w:rsid w:val="00DD37B9"/>
    <w:rsid w:val="00DD537F"/>
    <w:rsid w:val="00DD5467"/>
    <w:rsid w:val="00DE2CA3"/>
    <w:rsid w:val="00DE76D5"/>
    <w:rsid w:val="00DF0F66"/>
    <w:rsid w:val="00DF0FA1"/>
    <w:rsid w:val="00DF12FA"/>
    <w:rsid w:val="00E0088C"/>
    <w:rsid w:val="00E01DE7"/>
    <w:rsid w:val="00E0252D"/>
    <w:rsid w:val="00E028A6"/>
    <w:rsid w:val="00E03852"/>
    <w:rsid w:val="00E05BFD"/>
    <w:rsid w:val="00E062FF"/>
    <w:rsid w:val="00E068FC"/>
    <w:rsid w:val="00E069B1"/>
    <w:rsid w:val="00E06C90"/>
    <w:rsid w:val="00E07423"/>
    <w:rsid w:val="00E1187D"/>
    <w:rsid w:val="00E15177"/>
    <w:rsid w:val="00E15316"/>
    <w:rsid w:val="00E16483"/>
    <w:rsid w:val="00E16A91"/>
    <w:rsid w:val="00E220C3"/>
    <w:rsid w:val="00E22B5E"/>
    <w:rsid w:val="00E24C79"/>
    <w:rsid w:val="00E31219"/>
    <w:rsid w:val="00E35F57"/>
    <w:rsid w:val="00E3617E"/>
    <w:rsid w:val="00E422A7"/>
    <w:rsid w:val="00E438C8"/>
    <w:rsid w:val="00E45067"/>
    <w:rsid w:val="00E51F26"/>
    <w:rsid w:val="00E52C31"/>
    <w:rsid w:val="00E5468B"/>
    <w:rsid w:val="00E55009"/>
    <w:rsid w:val="00E56506"/>
    <w:rsid w:val="00E56FBE"/>
    <w:rsid w:val="00E64942"/>
    <w:rsid w:val="00E65210"/>
    <w:rsid w:val="00E6547B"/>
    <w:rsid w:val="00E702C5"/>
    <w:rsid w:val="00E70CC6"/>
    <w:rsid w:val="00E711F0"/>
    <w:rsid w:val="00E714B4"/>
    <w:rsid w:val="00E72BDD"/>
    <w:rsid w:val="00E74990"/>
    <w:rsid w:val="00E74B9D"/>
    <w:rsid w:val="00E75642"/>
    <w:rsid w:val="00E83A88"/>
    <w:rsid w:val="00E85D7B"/>
    <w:rsid w:val="00E9016E"/>
    <w:rsid w:val="00E91E85"/>
    <w:rsid w:val="00E9306D"/>
    <w:rsid w:val="00E93F3C"/>
    <w:rsid w:val="00E949A5"/>
    <w:rsid w:val="00E961EB"/>
    <w:rsid w:val="00E9661F"/>
    <w:rsid w:val="00E97F50"/>
    <w:rsid w:val="00EA40B2"/>
    <w:rsid w:val="00EA4609"/>
    <w:rsid w:val="00EA6E06"/>
    <w:rsid w:val="00EB00CC"/>
    <w:rsid w:val="00EB13B1"/>
    <w:rsid w:val="00EB1F35"/>
    <w:rsid w:val="00EB36FD"/>
    <w:rsid w:val="00EB37A3"/>
    <w:rsid w:val="00EB41BE"/>
    <w:rsid w:val="00EB4B5E"/>
    <w:rsid w:val="00EB573B"/>
    <w:rsid w:val="00EB5E51"/>
    <w:rsid w:val="00EB6D58"/>
    <w:rsid w:val="00EC095B"/>
    <w:rsid w:val="00EC0FE6"/>
    <w:rsid w:val="00EC18B5"/>
    <w:rsid w:val="00EC21B2"/>
    <w:rsid w:val="00EC2503"/>
    <w:rsid w:val="00EC33A7"/>
    <w:rsid w:val="00EC3715"/>
    <w:rsid w:val="00EC5FAB"/>
    <w:rsid w:val="00EC76BF"/>
    <w:rsid w:val="00EC7DF8"/>
    <w:rsid w:val="00ED1644"/>
    <w:rsid w:val="00ED2E0C"/>
    <w:rsid w:val="00ED51A4"/>
    <w:rsid w:val="00ED598E"/>
    <w:rsid w:val="00ED7D00"/>
    <w:rsid w:val="00EE0CED"/>
    <w:rsid w:val="00EE18F6"/>
    <w:rsid w:val="00EE1CC3"/>
    <w:rsid w:val="00EE5C56"/>
    <w:rsid w:val="00EE5DCF"/>
    <w:rsid w:val="00EE7650"/>
    <w:rsid w:val="00EF0403"/>
    <w:rsid w:val="00EF2ECF"/>
    <w:rsid w:val="00EF36CC"/>
    <w:rsid w:val="00EF55C3"/>
    <w:rsid w:val="00EF64E2"/>
    <w:rsid w:val="00EF6CEC"/>
    <w:rsid w:val="00EF6D36"/>
    <w:rsid w:val="00F002CA"/>
    <w:rsid w:val="00F01137"/>
    <w:rsid w:val="00F0153A"/>
    <w:rsid w:val="00F01EF3"/>
    <w:rsid w:val="00F03440"/>
    <w:rsid w:val="00F0545F"/>
    <w:rsid w:val="00F055A0"/>
    <w:rsid w:val="00F068D1"/>
    <w:rsid w:val="00F11209"/>
    <w:rsid w:val="00F17465"/>
    <w:rsid w:val="00F1798A"/>
    <w:rsid w:val="00F20120"/>
    <w:rsid w:val="00F20A6B"/>
    <w:rsid w:val="00F2224F"/>
    <w:rsid w:val="00F25311"/>
    <w:rsid w:val="00F25997"/>
    <w:rsid w:val="00F25D50"/>
    <w:rsid w:val="00F26BC5"/>
    <w:rsid w:val="00F270A5"/>
    <w:rsid w:val="00F27541"/>
    <w:rsid w:val="00F317B4"/>
    <w:rsid w:val="00F3450E"/>
    <w:rsid w:val="00F35879"/>
    <w:rsid w:val="00F36A0E"/>
    <w:rsid w:val="00F3779A"/>
    <w:rsid w:val="00F37A32"/>
    <w:rsid w:val="00F40119"/>
    <w:rsid w:val="00F412CA"/>
    <w:rsid w:val="00F41799"/>
    <w:rsid w:val="00F42511"/>
    <w:rsid w:val="00F42EBF"/>
    <w:rsid w:val="00F43689"/>
    <w:rsid w:val="00F43B45"/>
    <w:rsid w:val="00F458F3"/>
    <w:rsid w:val="00F46128"/>
    <w:rsid w:val="00F505DC"/>
    <w:rsid w:val="00F505EA"/>
    <w:rsid w:val="00F51852"/>
    <w:rsid w:val="00F52770"/>
    <w:rsid w:val="00F53007"/>
    <w:rsid w:val="00F5743A"/>
    <w:rsid w:val="00F610F3"/>
    <w:rsid w:val="00F6224E"/>
    <w:rsid w:val="00F629A8"/>
    <w:rsid w:val="00F62A4F"/>
    <w:rsid w:val="00F63C9B"/>
    <w:rsid w:val="00F6694A"/>
    <w:rsid w:val="00F66CE5"/>
    <w:rsid w:val="00F70353"/>
    <w:rsid w:val="00F7170B"/>
    <w:rsid w:val="00F71775"/>
    <w:rsid w:val="00F726F7"/>
    <w:rsid w:val="00F73E28"/>
    <w:rsid w:val="00F73FDC"/>
    <w:rsid w:val="00F74866"/>
    <w:rsid w:val="00F76C98"/>
    <w:rsid w:val="00F8513B"/>
    <w:rsid w:val="00F91144"/>
    <w:rsid w:val="00F912BE"/>
    <w:rsid w:val="00F913C0"/>
    <w:rsid w:val="00F915D4"/>
    <w:rsid w:val="00F918D3"/>
    <w:rsid w:val="00F91B9E"/>
    <w:rsid w:val="00F945EE"/>
    <w:rsid w:val="00F96589"/>
    <w:rsid w:val="00F9668D"/>
    <w:rsid w:val="00FA23AF"/>
    <w:rsid w:val="00FA2A41"/>
    <w:rsid w:val="00FA4456"/>
    <w:rsid w:val="00FA662F"/>
    <w:rsid w:val="00FA7BE7"/>
    <w:rsid w:val="00FB1CAC"/>
    <w:rsid w:val="00FB4110"/>
    <w:rsid w:val="00FB6B27"/>
    <w:rsid w:val="00FB6C03"/>
    <w:rsid w:val="00FB7B1D"/>
    <w:rsid w:val="00FC02B2"/>
    <w:rsid w:val="00FC02C2"/>
    <w:rsid w:val="00FC0304"/>
    <w:rsid w:val="00FC1A0E"/>
    <w:rsid w:val="00FC2980"/>
    <w:rsid w:val="00FC371E"/>
    <w:rsid w:val="00FC4851"/>
    <w:rsid w:val="00FC58AF"/>
    <w:rsid w:val="00FC5B33"/>
    <w:rsid w:val="00FD3C42"/>
    <w:rsid w:val="00FE212A"/>
    <w:rsid w:val="00FE3097"/>
    <w:rsid w:val="00FE36E8"/>
    <w:rsid w:val="00FE3F76"/>
    <w:rsid w:val="00FE565A"/>
    <w:rsid w:val="00FE5F42"/>
    <w:rsid w:val="00FE75A8"/>
    <w:rsid w:val="00FE7D94"/>
    <w:rsid w:val="00FF040C"/>
    <w:rsid w:val="00FF288E"/>
    <w:rsid w:val="00FF3F55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9F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1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3A5"/>
    <w:pPr>
      <w:keepNext/>
      <w:jc w:val="center"/>
      <w:outlineLvl w:val="1"/>
    </w:pPr>
    <w:rPr>
      <w:rFonts w:ascii="Book Antiqua" w:hAnsi="Book Antiqua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sub de titre 4,ANNEX,SUB BAB2,TABEL,spasi 2 taiiii,SUBBAB A,Tabel,point-point,kepala,Judul super kecil,Body Buku,no subbab,Dot pt,F5 List Paragraph,No Spacing1,Indicator Text,L"/>
    <w:basedOn w:val="Normal"/>
    <w:link w:val="ListParagraphChar"/>
    <w:uiPriority w:val="34"/>
    <w:qFormat/>
    <w:rsid w:val="00E438C8"/>
    <w:pPr>
      <w:ind w:left="720"/>
      <w:contextualSpacing/>
    </w:pPr>
  </w:style>
  <w:style w:type="paragraph" w:customStyle="1" w:styleId="Body">
    <w:name w:val="Body"/>
    <w:rsid w:val="00E438C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numbering" w:customStyle="1" w:styleId="ImportedStyle2">
    <w:name w:val="Imported Style 2"/>
    <w:rsid w:val="00E438C8"/>
    <w:pPr>
      <w:numPr>
        <w:numId w:val="1"/>
      </w:numPr>
    </w:pPr>
  </w:style>
  <w:style w:type="character" w:customStyle="1" w:styleId="Hyperlink0">
    <w:name w:val="Hyperlink.0"/>
    <w:rsid w:val="00E438C8"/>
    <w:rPr>
      <w:rFonts w:ascii="Tahoma" w:eastAsia="Tahoma" w:hAnsi="Tahoma" w:cs="Tahoma"/>
      <w:b/>
      <w:bCs/>
      <w:color w:val="000000"/>
      <w:u w:val="none" w:color="000000"/>
    </w:rPr>
  </w:style>
  <w:style w:type="paragraph" w:styleId="Footer">
    <w:name w:val="footer"/>
    <w:basedOn w:val="Normal"/>
    <w:link w:val="FooterChar"/>
    <w:uiPriority w:val="99"/>
    <w:unhideWhenUsed/>
    <w:rsid w:val="00E4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C8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E438C8"/>
  </w:style>
  <w:style w:type="paragraph" w:styleId="BalloonText">
    <w:name w:val="Balloon Text"/>
    <w:basedOn w:val="Normal"/>
    <w:link w:val="BalloonTextChar"/>
    <w:uiPriority w:val="99"/>
    <w:semiHidden/>
    <w:unhideWhenUsed/>
    <w:rsid w:val="00C8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D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A3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F37A32"/>
    <w:rPr>
      <w:i/>
      <w:iCs/>
    </w:rPr>
  </w:style>
  <w:style w:type="character" w:styleId="Strong">
    <w:name w:val="Strong"/>
    <w:basedOn w:val="DefaultParagraphFont"/>
    <w:uiPriority w:val="22"/>
    <w:qFormat/>
    <w:rsid w:val="00F37A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7A3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C270A"/>
    <w:pPr>
      <w:widowControl w:val="0"/>
      <w:autoSpaceDE w:val="0"/>
      <w:autoSpaceDN w:val="0"/>
    </w:pPr>
    <w:rPr>
      <w:rFonts w:ascii="Trebuchet MS" w:eastAsia="Trebuchet MS" w:hAnsi="Trebuchet MS" w:cs="Trebuchet MS"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C270A"/>
    <w:rPr>
      <w:rFonts w:ascii="Trebuchet MS" w:eastAsia="Trebuchet MS" w:hAnsi="Trebuchet MS" w:cs="Trebuchet MS"/>
      <w:i/>
      <w:sz w:val="28"/>
      <w:szCs w:val="28"/>
    </w:rPr>
  </w:style>
  <w:style w:type="table" w:styleId="TableGrid">
    <w:name w:val="Table Grid"/>
    <w:basedOn w:val="TableNormal"/>
    <w:uiPriority w:val="39"/>
    <w:rsid w:val="00177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9E43A5"/>
    <w:rPr>
      <w:rFonts w:ascii="Book Antiqua" w:eastAsia="Calibri" w:hAnsi="Book Antiqua" w:cs="Times New Roman"/>
      <w:b/>
      <w:bCs/>
      <w:lang/>
    </w:rPr>
  </w:style>
  <w:style w:type="paragraph" w:styleId="Header">
    <w:name w:val="header"/>
    <w:basedOn w:val="Normal"/>
    <w:link w:val="HeaderChar"/>
    <w:uiPriority w:val="99"/>
    <w:unhideWhenUsed/>
    <w:rsid w:val="001B6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31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Text Char1 Char,Char Char2 Char,List Paragraph2 Char,List Paragraph1 Char,sub de titre 4 Char,ANNEX Char,SUB BAB2 Char,TABEL Char,spasi 2 taiiii Char,SUBBAB A Char,Tabel Char,point-point Char,kepala Char,Judul super kecil Char"/>
    <w:link w:val="ListParagraph"/>
    <w:uiPriority w:val="34"/>
    <w:qFormat/>
    <w:rsid w:val="0052620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A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1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3A5"/>
    <w:pPr>
      <w:keepNext/>
      <w:jc w:val="center"/>
      <w:outlineLvl w:val="1"/>
    </w:pPr>
    <w:rPr>
      <w:rFonts w:ascii="Book Antiqua" w:hAnsi="Book Antiqua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,sub de titre 4,ANNEX,SUB BAB2,TABEL,spasi 2 taiiii,SUBBAB A,Tabel,point-point,kepala,Judul super kecil,Body Buku,no subbab,Dot pt,F5 List Paragraph,No Spacing1,Indicator Text,L"/>
    <w:basedOn w:val="Normal"/>
    <w:link w:val="ListParagraphChar"/>
    <w:uiPriority w:val="34"/>
    <w:qFormat/>
    <w:rsid w:val="00E438C8"/>
    <w:pPr>
      <w:ind w:left="720"/>
      <w:contextualSpacing/>
    </w:pPr>
  </w:style>
  <w:style w:type="paragraph" w:customStyle="1" w:styleId="Body">
    <w:name w:val="Body"/>
    <w:rsid w:val="00E438C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 w:eastAsia="en-AU"/>
    </w:rPr>
  </w:style>
  <w:style w:type="numbering" w:customStyle="1" w:styleId="ImportedStyle2">
    <w:name w:val="Imported Style 2"/>
    <w:rsid w:val="00E438C8"/>
    <w:pPr>
      <w:numPr>
        <w:numId w:val="1"/>
      </w:numPr>
    </w:pPr>
  </w:style>
  <w:style w:type="character" w:customStyle="1" w:styleId="Hyperlink0">
    <w:name w:val="Hyperlink.0"/>
    <w:rsid w:val="00E438C8"/>
    <w:rPr>
      <w:rFonts w:ascii="Tahoma" w:eastAsia="Tahoma" w:hAnsi="Tahoma" w:cs="Tahoma"/>
      <w:b/>
      <w:bCs/>
      <w:color w:val="000000"/>
      <w:u w:val="none" w:color="000000"/>
    </w:rPr>
  </w:style>
  <w:style w:type="paragraph" w:styleId="Footer">
    <w:name w:val="footer"/>
    <w:basedOn w:val="Normal"/>
    <w:link w:val="FooterChar"/>
    <w:uiPriority w:val="99"/>
    <w:unhideWhenUsed/>
    <w:rsid w:val="00E4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C8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E438C8"/>
  </w:style>
  <w:style w:type="paragraph" w:styleId="BalloonText">
    <w:name w:val="Balloon Text"/>
    <w:basedOn w:val="Normal"/>
    <w:link w:val="BalloonTextChar"/>
    <w:uiPriority w:val="99"/>
    <w:semiHidden/>
    <w:unhideWhenUsed/>
    <w:rsid w:val="00C8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D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7A3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F37A32"/>
    <w:rPr>
      <w:i/>
      <w:iCs/>
    </w:rPr>
  </w:style>
  <w:style w:type="character" w:styleId="Strong">
    <w:name w:val="Strong"/>
    <w:basedOn w:val="DefaultParagraphFont"/>
    <w:uiPriority w:val="22"/>
    <w:qFormat/>
    <w:rsid w:val="00F37A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7A3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C270A"/>
    <w:pPr>
      <w:widowControl w:val="0"/>
      <w:autoSpaceDE w:val="0"/>
      <w:autoSpaceDN w:val="0"/>
    </w:pPr>
    <w:rPr>
      <w:rFonts w:ascii="Trebuchet MS" w:eastAsia="Trebuchet MS" w:hAnsi="Trebuchet MS" w:cs="Trebuchet MS"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C270A"/>
    <w:rPr>
      <w:rFonts w:ascii="Trebuchet MS" w:eastAsia="Trebuchet MS" w:hAnsi="Trebuchet MS" w:cs="Trebuchet MS"/>
      <w:i/>
      <w:sz w:val="28"/>
      <w:szCs w:val="28"/>
    </w:rPr>
  </w:style>
  <w:style w:type="table" w:styleId="TableGrid">
    <w:name w:val="Table Grid"/>
    <w:basedOn w:val="TableNormal"/>
    <w:uiPriority w:val="39"/>
    <w:rsid w:val="00177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9E43A5"/>
    <w:rPr>
      <w:rFonts w:ascii="Book Antiqua" w:eastAsia="Calibri" w:hAnsi="Book Antiqua" w:cs="Times New Roman"/>
      <w:b/>
      <w:bCs/>
      <w:lang/>
    </w:rPr>
  </w:style>
  <w:style w:type="paragraph" w:styleId="Header">
    <w:name w:val="header"/>
    <w:basedOn w:val="Normal"/>
    <w:link w:val="HeaderChar"/>
    <w:uiPriority w:val="99"/>
    <w:unhideWhenUsed/>
    <w:rsid w:val="001B6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31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Text Char1 Char,Char Char2 Char,List Paragraph2 Char,List Paragraph1 Char,sub de titre 4 Char,ANNEX Char,SUB BAB2 Char,TABEL Char,spasi 2 taiiii Char,SUBBAB A Char,Tabel Char,point-point Char,kepala Char,Judul super kecil Char"/>
    <w:link w:val="ListParagraph"/>
    <w:uiPriority w:val="34"/>
    <w:qFormat/>
    <w:rsid w:val="0052620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d.wikipedia.org/wiki/Haj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.wikipedia.org/wiki/Dokto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.wikipedia.org/wiki/Profeso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699B-970C-46E4-9AB7-55CD2AA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2021-08-15T08:58:00Z</cp:lastPrinted>
  <dcterms:created xsi:type="dcterms:W3CDTF">2021-08-16T04:34:00Z</dcterms:created>
  <dcterms:modified xsi:type="dcterms:W3CDTF">2021-08-16T04:34:00Z</dcterms:modified>
</cp:coreProperties>
</file>